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89C7" w14:textId="27248650" w:rsidR="00BF3CC9" w:rsidRDefault="00BF3CC9" w:rsidP="00BF3CC9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65408" behindDoc="0" locked="0" layoutInCell="1" allowOverlap="1" wp14:anchorId="1166ACA8" wp14:editId="0EE109D4">
            <wp:simplePos x="0" y="0"/>
            <wp:positionH relativeFrom="column">
              <wp:posOffset>22860</wp:posOffset>
            </wp:positionH>
            <wp:positionV relativeFrom="paragraph">
              <wp:posOffset>-343535</wp:posOffset>
            </wp:positionV>
            <wp:extent cx="1951990" cy="664845"/>
            <wp:effectExtent l="0" t="0" r="0" b="0"/>
            <wp:wrapNone/>
            <wp:docPr id="2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4B46EC" wp14:editId="30134625">
                <wp:simplePos x="0" y="0"/>
                <wp:positionH relativeFrom="column">
                  <wp:posOffset>2407285</wp:posOffset>
                </wp:positionH>
                <wp:positionV relativeFrom="paragraph">
                  <wp:posOffset>-295910</wp:posOffset>
                </wp:positionV>
                <wp:extent cx="1644015" cy="45720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1E7B1B" w14:textId="77777777" w:rsidR="00BF3CC9" w:rsidRDefault="00BF3CC9" w:rsidP="00BF3C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Wednesday, 11-2-2022                   </w:t>
                            </w:r>
                          </w:p>
                          <w:p w14:paraId="43656A77" w14:textId="77777777" w:rsidR="00BF3CC9" w:rsidRDefault="00BF3CC9" w:rsidP="00BF3C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Bro. John Vasel</w:t>
                            </w:r>
                          </w:p>
                          <w:p w14:paraId="24B21ECB" w14:textId="77777777" w:rsidR="00BF3CC9" w:rsidRPr="00CF1742" w:rsidRDefault="00BF3CC9" w:rsidP="00BF3C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05407C5" w14:textId="77777777" w:rsidR="00BF3CC9" w:rsidRDefault="00BF3CC9" w:rsidP="00BF3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B46EC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189.55pt;margin-top:-23.3pt;width:129.45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" filled="f" stroked="f">
                <v:textbox>
                  <w:txbxContent>
                    <w:p w14:paraId="031E7B1B" w14:textId="77777777" w:rsidR="00BF3CC9" w:rsidRDefault="00BF3CC9" w:rsidP="00BF3C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Wednesday, 11-2-2022                   </w:t>
                      </w:r>
                    </w:p>
                    <w:p w14:paraId="43656A77" w14:textId="77777777" w:rsidR="00BF3CC9" w:rsidRDefault="00BF3CC9" w:rsidP="00BF3C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Bro. John Vasel</w:t>
                      </w:r>
                    </w:p>
                    <w:p w14:paraId="24B21ECB" w14:textId="77777777" w:rsidR="00BF3CC9" w:rsidRPr="00CF1742" w:rsidRDefault="00BF3CC9" w:rsidP="00BF3C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05407C5" w14:textId="77777777" w:rsidR="00BF3CC9" w:rsidRDefault="00BF3CC9" w:rsidP="00BF3CC9"/>
                  </w:txbxContent>
                </v:textbox>
              </v:shape>
            </w:pict>
          </mc:Fallback>
        </mc:AlternateContent>
      </w:r>
    </w:p>
    <w:p w14:paraId="4603849C" w14:textId="3E235448" w:rsidR="00BF3CC9" w:rsidRDefault="00BF3CC9" w:rsidP="00BF3CC9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rFonts w:ascii="Cooper Black" w:hAnsi="Cooper Black" w:cs="Times New Roman"/>
          <w:color w:val="000000"/>
          <w:sz w:val="26"/>
          <w:szCs w:val="26"/>
        </w:rPr>
        <w:t>Systematic Theology</w:t>
      </w:r>
    </w:p>
    <w:p w14:paraId="10031BC8" w14:textId="77777777" w:rsidR="00BF3CC9" w:rsidRPr="00ED219F" w:rsidRDefault="00BF3CC9" w:rsidP="00BF3CC9">
      <w:pPr>
        <w:pStyle w:val="NoSpacing"/>
        <w:jc w:val="center"/>
        <w:rPr>
          <w:rFonts w:ascii="Times New Roman" w:hAnsi="Times New Roman"/>
        </w:rPr>
      </w:pPr>
      <w:r w:rsidRPr="0054029D">
        <w:rPr>
          <w:color w:val="000000"/>
          <w:sz w:val="26"/>
          <w:szCs w:val="26"/>
        </w:rPr>
        <w:t xml:space="preserve">Soteriology: </w:t>
      </w:r>
      <w:r w:rsidRPr="00CB0895">
        <w:t xml:space="preserve">ETERNAL SECURITY PT </w:t>
      </w:r>
      <w:r>
        <w:t>3</w:t>
      </w:r>
    </w:p>
    <w:p w14:paraId="624D8997" w14:textId="77777777" w:rsidR="00BF3CC9" w:rsidRPr="00517406" w:rsidRDefault="00BF3CC9" w:rsidP="00BF3C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volini" w:hAnsi="Cavolini" w:cs="Cavolini"/>
          <w:color w:val="000000" w:themeColor="text1"/>
          <w:sz w:val="20"/>
          <w:szCs w:val="20"/>
        </w:rPr>
      </w:pPr>
      <w:r w:rsidRPr="00517406">
        <w:rPr>
          <w:rFonts w:ascii="Cavolini" w:hAnsi="Cavolini" w:cs="Cavolini"/>
          <w:color w:val="000000" w:themeColor="text1"/>
          <w:sz w:val="20"/>
          <w:szCs w:val="20"/>
        </w:rPr>
        <w:t>Last Week...</w:t>
      </w:r>
    </w:p>
    <w:p w14:paraId="53A46010" w14:textId="77777777" w:rsidR="00BF3CC9" w:rsidRPr="00517406" w:rsidRDefault="00BF3CC9" w:rsidP="00BF3C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volini" w:eastAsiaTheme="minorHAnsi" w:hAnsi="Cavolini" w:cs="Cavolini"/>
          <w:color w:val="000000" w:themeColor="text1"/>
          <w:sz w:val="20"/>
          <w:szCs w:val="20"/>
        </w:rPr>
      </w:pPr>
      <w:r w:rsidRPr="00517406">
        <w:rPr>
          <w:rFonts w:ascii="Cavolini" w:eastAsiaTheme="minorHAnsi" w:hAnsi="Cavolini" w:cs="Cavolini"/>
          <w:color w:val="000000" w:themeColor="text1"/>
          <w:sz w:val="20"/>
          <w:szCs w:val="20"/>
        </w:rPr>
        <w:t>I.  BIBLE REASONS FOR ETERNAL SECURITY</w:t>
      </w:r>
    </w:p>
    <w:p w14:paraId="64062977" w14:textId="77777777" w:rsidR="00BF3CC9" w:rsidRPr="00517406" w:rsidRDefault="00BF3CC9" w:rsidP="00BF3CC9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volini" w:eastAsiaTheme="minorHAnsi" w:hAnsi="Cavolini" w:cs="Cavolini"/>
          <w:color w:val="000000" w:themeColor="text1"/>
          <w:sz w:val="20"/>
          <w:szCs w:val="20"/>
        </w:rPr>
      </w:pPr>
      <w:r w:rsidRPr="00517406">
        <w:rPr>
          <w:rFonts w:ascii="Cavolini" w:eastAsiaTheme="minorHAnsi" w:hAnsi="Cavolini" w:cs="Cavolini"/>
          <w:color w:val="000000" w:themeColor="text1"/>
          <w:sz w:val="20"/>
          <w:szCs w:val="20"/>
        </w:rPr>
        <w:t>SECURE BECAUSE OF THE NATURE OF GOD:</w:t>
      </w:r>
    </w:p>
    <w:p w14:paraId="5B71AA66" w14:textId="77777777" w:rsidR="00BF3CC9" w:rsidRPr="00517406" w:rsidRDefault="00BF3CC9" w:rsidP="00BF3CC9">
      <w:pPr>
        <w:pStyle w:val="NoSpacing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 w:rsidRPr="00517406">
        <w:rPr>
          <w:rFonts w:ascii="Cavolini" w:hAnsi="Cavolini" w:cs="Cavolini"/>
          <w:sz w:val="20"/>
          <w:szCs w:val="20"/>
        </w:rPr>
        <w:t>SECURE BECAUSE OF THE NATURE OF SALVATION:</w:t>
      </w:r>
    </w:p>
    <w:p w14:paraId="32A2E1AC" w14:textId="77777777" w:rsidR="00BF3CC9" w:rsidRPr="00517406" w:rsidRDefault="00BF3CC9" w:rsidP="00BF3CC9">
      <w:pPr>
        <w:pStyle w:val="NoSpacing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 w:rsidRPr="00517406">
        <w:rPr>
          <w:rFonts w:ascii="Cavolini" w:hAnsi="Cavolini" w:cs="Cavolini"/>
          <w:sz w:val="20"/>
          <w:szCs w:val="20"/>
        </w:rPr>
        <w:t>SECURE BECAUSE OF THE SURE PROMISES OF SALVATION:</w:t>
      </w:r>
    </w:p>
    <w:p w14:paraId="2DB85C6D" w14:textId="77777777" w:rsidR="00BF3CC9" w:rsidRDefault="00BF3CC9" w:rsidP="00BF3CC9">
      <w:pPr>
        <w:pStyle w:val="NoSpacing"/>
        <w:rPr>
          <w:rFonts w:ascii="Cavolini" w:hAnsi="Cavolini" w:cs="Cavolini"/>
          <w:sz w:val="20"/>
          <w:szCs w:val="20"/>
        </w:rPr>
      </w:pPr>
      <w:r w:rsidRPr="000942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>
        <w:rPr>
          <w:rFonts w:ascii="Cavolini" w:hAnsi="Cavolini" w:cs="Cavolini"/>
          <w:sz w:val="20"/>
          <w:szCs w:val="20"/>
        </w:rPr>
        <w:t>This Week…</w:t>
      </w:r>
    </w:p>
    <w:p w14:paraId="14BE8C61" w14:textId="77777777" w:rsidR="00BF3CC9" w:rsidRPr="00517406" w:rsidRDefault="00BF3CC9" w:rsidP="00BF3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rFonts w:ascii="Cavolini" w:hAnsi="Cavolini" w:cs="Cavolini"/>
          <w:kern w:val="1"/>
          <w:sz w:val="20"/>
          <w:szCs w:val="20"/>
        </w:rPr>
      </w:pPr>
      <w:r w:rsidRPr="00517406">
        <w:rPr>
          <w:rFonts w:ascii="Cavolini" w:hAnsi="Cavolini" w:cs="Cavolini"/>
          <w:sz w:val="20"/>
          <w:szCs w:val="20"/>
        </w:rPr>
        <w:t xml:space="preserve">II.  PROBLEM TEXTS </w:t>
      </w:r>
      <w:r>
        <w:rPr>
          <w:rFonts w:ascii="Cavolini" w:hAnsi="Cavolini" w:cs="Cavolini"/>
          <w:sz w:val="20"/>
          <w:szCs w:val="20"/>
        </w:rPr>
        <w:t xml:space="preserve">______________ </w:t>
      </w:r>
      <w:r w:rsidRPr="00517406">
        <w:rPr>
          <w:rFonts w:ascii="Cavolini" w:hAnsi="Cavolini" w:cs="Cavolini"/>
          <w:sz w:val="20"/>
          <w:szCs w:val="20"/>
        </w:rPr>
        <w:t>ETERNAL SECURITY - There are places in</w:t>
      </w:r>
      <w:r>
        <w:rPr>
          <w:rFonts w:ascii="Cavolini" w:hAnsi="Cavolini" w:cs="Cavolini"/>
          <w:sz w:val="20"/>
          <w:szCs w:val="20"/>
        </w:rPr>
        <w:t xml:space="preserve"> </w:t>
      </w:r>
      <w:r w:rsidRPr="00517406">
        <w:rPr>
          <w:rFonts w:ascii="Cavolini" w:hAnsi="Cavolini" w:cs="Cavolini"/>
          <w:sz w:val="20"/>
          <w:szCs w:val="20"/>
        </w:rPr>
        <w:t xml:space="preserve">Scripture that might </w:t>
      </w:r>
      <w:r>
        <w:rPr>
          <w:rFonts w:ascii="Cavolini" w:hAnsi="Cavolini" w:cs="Cavolini"/>
          <w:sz w:val="20"/>
          <w:szCs w:val="20"/>
        </w:rPr>
        <w:t>_________</w:t>
      </w:r>
      <w:r w:rsidRPr="00517406">
        <w:rPr>
          <w:rFonts w:ascii="Cavolini" w:hAnsi="Cavolini" w:cs="Cavolini"/>
          <w:sz w:val="20"/>
          <w:szCs w:val="20"/>
        </w:rPr>
        <w:t xml:space="preserve"> to support the teaching of a believer </w:t>
      </w:r>
      <w:r>
        <w:rPr>
          <w:rFonts w:ascii="Cavolini" w:hAnsi="Cavolini" w:cs="Cavolini"/>
          <w:sz w:val="20"/>
          <w:szCs w:val="20"/>
        </w:rPr>
        <w:t>___________</w:t>
      </w:r>
      <w:r w:rsidRPr="00517406">
        <w:rPr>
          <w:rFonts w:ascii="Cavolini" w:hAnsi="Cavolini" w:cs="Cavolini"/>
          <w:sz w:val="20"/>
          <w:szCs w:val="20"/>
        </w:rPr>
        <w:t xml:space="preserve"> their salvation. That’s why it is vital to “Study to shew thyself </w:t>
      </w:r>
      <w:r>
        <w:rPr>
          <w:rFonts w:ascii="Cavolini" w:hAnsi="Cavolini" w:cs="Cavolini"/>
          <w:sz w:val="20"/>
          <w:szCs w:val="20"/>
        </w:rPr>
        <w:t>_____________</w:t>
      </w:r>
      <w:r w:rsidRPr="00517406">
        <w:rPr>
          <w:rFonts w:ascii="Cavolini" w:hAnsi="Cavolini" w:cs="Cavolini"/>
          <w:sz w:val="20"/>
          <w:szCs w:val="20"/>
        </w:rPr>
        <w:t xml:space="preserve"> unto God...”  Also, </w:t>
      </w:r>
      <w:r w:rsidRPr="00517406">
        <w:rPr>
          <w:rFonts w:ascii="Cavolini" w:hAnsi="Cavolini" w:cs="Cavolini"/>
          <w:color w:val="000000"/>
          <w:sz w:val="20"/>
          <w:szCs w:val="20"/>
        </w:rPr>
        <w:t>1Th 5:21.</w:t>
      </w:r>
      <w:r w:rsidRPr="00517406">
        <w:rPr>
          <w:rFonts w:ascii="Cavolini" w:hAnsi="Cavolini" w:cs="Cavolini"/>
          <w:color w:val="000000"/>
          <w:kern w:val="1"/>
          <w:sz w:val="20"/>
          <w:szCs w:val="20"/>
        </w:rPr>
        <w:t xml:space="preserve"> </w:t>
      </w:r>
    </w:p>
    <w:p w14:paraId="6D1C235A" w14:textId="77777777" w:rsidR="00BF3CC9" w:rsidRPr="00517406" w:rsidRDefault="00BF3CC9" w:rsidP="00BF3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Cavolini" w:hAnsi="Cavolini" w:cs="Cavolini"/>
          <w:kern w:val="1"/>
          <w:sz w:val="20"/>
          <w:szCs w:val="20"/>
        </w:rPr>
      </w:pPr>
      <w:r w:rsidRPr="00517406">
        <w:rPr>
          <w:rFonts w:ascii="Cavolini" w:hAnsi="Cavolini" w:cs="Cavolini"/>
          <w:kern w:val="1"/>
          <w:sz w:val="20"/>
          <w:szCs w:val="20"/>
        </w:rPr>
        <w:t xml:space="preserve">   A. THE BOOK OF HEBREWS:  There are three </w:t>
      </w:r>
      <w:r>
        <w:rPr>
          <w:rFonts w:ascii="Cavolini" w:hAnsi="Cavolini" w:cs="Cavolini"/>
          <w:color w:val="000000" w:themeColor="text1"/>
          <w:kern w:val="1"/>
          <w:sz w:val="20"/>
          <w:szCs w:val="20"/>
        </w:rPr>
        <w:t>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found in this epistle that we need to look at.  The book itself was written to Jewish believers who were heading towards </w:t>
      </w:r>
      <w:r>
        <w:rPr>
          <w:rFonts w:ascii="Cavolini" w:hAnsi="Cavolini" w:cs="Cavolini"/>
          <w:kern w:val="1"/>
          <w:sz w:val="20"/>
          <w:szCs w:val="20"/>
        </w:rPr>
        <w:t>_____________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.  Under various </w:t>
      </w:r>
      <w:r>
        <w:rPr>
          <w:rFonts w:ascii="Cavolini" w:hAnsi="Cavolini" w:cs="Cavolini"/>
          <w:kern w:val="1"/>
          <w:sz w:val="20"/>
          <w:szCs w:val="20"/>
        </w:rPr>
        <w:t>______________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including Judaizers plus neglect, unbelief, and </w:t>
      </w:r>
      <w:r>
        <w:rPr>
          <w:rFonts w:ascii="Cavolini" w:hAnsi="Cavolini" w:cs="Cavolini"/>
          <w:kern w:val="1"/>
          <w:sz w:val="20"/>
          <w:szCs w:val="20"/>
        </w:rPr>
        <w:t>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, some were moving away from the “Faith which was once delivered unto the saints...”  So, in effect there were </w:t>
      </w:r>
      <w:r>
        <w:rPr>
          <w:rFonts w:ascii="Cavolini" w:hAnsi="Cavolini" w:cs="Cavolini"/>
          <w:kern w:val="1"/>
          <w:sz w:val="20"/>
          <w:szCs w:val="20"/>
        </w:rPr>
        <w:t>________ 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, unsaved trying to get the newly saved Jews under </w:t>
      </w:r>
      <w:r>
        <w:rPr>
          <w:rFonts w:ascii="Cavolini" w:hAnsi="Cavolini" w:cs="Cavolini"/>
          <w:kern w:val="1"/>
          <w:sz w:val="20"/>
          <w:szCs w:val="20"/>
        </w:rPr>
        <w:t>_____________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. </w:t>
      </w:r>
      <w:r w:rsidRPr="00517406">
        <w:rPr>
          <w:rFonts w:ascii="Cavolini" w:hAnsi="Cavolini" w:cs="Cavolini"/>
          <w:color w:val="0000FF"/>
          <w:sz w:val="20"/>
          <w:szCs w:val="20"/>
        </w:rPr>
        <w:t xml:space="preserve"> 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    </w:t>
      </w:r>
    </w:p>
    <w:p w14:paraId="6B8523C9" w14:textId="77777777" w:rsidR="00BF3CC9" w:rsidRPr="00517406" w:rsidRDefault="00BF3CC9" w:rsidP="00BF3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270"/>
        <w:rPr>
          <w:rFonts w:ascii="Cavolini" w:hAnsi="Cavolini" w:cs="Cavolini"/>
          <w:kern w:val="1"/>
          <w:sz w:val="20"/>
          <w:szCs w:val="20"/>
        </w:rPr>
      </w:pPr>
      <w:r w:rsidRPr="00517406">
        <w:rPr>
          <w:rFonts w:ascii="Cavolini" w:hAnsi="Cavolini" w:cs="Cavolini"/>
          <w:kern w:val="1"/>
          <w:sz w:val="20"/>
          <w:szCs w:val="20"/>
        </w:rPr>
        <w:t xml:space="preserve">1. Heb 6:4-6.  Carefully consider these verses in the light of what we studied the last two lessons. There are plenty of verses </w:t>
      </w:r>
      <w:r>
        <w:rPr>
          <w:rFonts w:ascii="Cavolini" w:hAnsi="Cavolini" w:cs="Cavolini"/>
          <w:kern w:val="1"/>
          <w:sz w:val="20"/>
          <w:szCs w:val="20"/>
        </w:rPr>
        <w:t>_________________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the believer’s confidence in the security of the Lord. The writer of Hebrews addresses the</w:t>
      </w:r>
      <w:r>
        <w:rPr>
          <w:rFonts w:ascii="Cavolini" w:hAnsi="Cavolini" w:cs="Cavolini"/>
          <w:kern w:val="1"/>
          <w:sz w:val="20"/>
          <w:szCs w:val="20"/>
        </w:rPr>
        <w:t xml:space="preserve"> 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issues of going back to the Law and </w:t>
      </w:r>
      <w:r>
        <w:rPr>
          <w:rFonts w:ascii="Cavolini" w:hAnsi="Cavolini" w:cs="Cavolini"/>
          <w:kern w:val="1"/>
          <w:sz w:val="20"/>
          <w:szCs w:val="20"/>
        </w:rPr>
        <w:t>______________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of Judaism, thus making the grace of God of non-effect.  This becomes very </w:t>
      </w:r>
      <w:r>
        <w:rPr>
          <w:rFonts w:ascii="Cavolini" w:hAnsi="Cavolini" w:cs="Cavolini"/>
          <w:kern w:val="1"/>
          <w:sz w:val="20"/>
          <w:szCs w:val="20"/>
        </w:rPr>
        <w:t>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in the light of what Christ has done at Calvary. </w:t>
      </w:r>
    </w:p>
    <w:p w14:paraId="6DBACC07" w14:textId="77777777" w:rsidR="00BF3CC9" w:rsidRPr="00517406" w:rsidRDefault="00BF3CC9" w:rsidP="00BF3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  <w:r w:rsidRPr="00517406">
        <w:rPr>
          <w:rFonts w:ascii="Cavolini" w:hAnsi="Cavolini" w:cs="Cavolini"/>
          <w:kern w:val="1"/>
          <w:sz w:val="20"/>
          <w:szCs w:val="20"/>
        </w:rPr>
        <w:t>a. “</w:t>
      </w:r>
      <w:r>
        <w:rPr>
          <w:rFonts w:ascii="Cavolini" w:hAnsi="Cavolini" w:cs="Cavolini"/>
          <w:kern w:val="1"/>
          <w:sz w:val="20"/>
          <w:szCs w:val="20"/>
        </w:rPr>
        <w:t>________________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” does not mean they were saved but had heard God’s </w:t>
      </w:r>
      <w:r>
        <w:rPr>
          <w:rFonts w:ascii="Cavolini" w:hAnsi="Cavolini" w:cs="Cavolini"/>
          <w:kern w:val="1"/>
          <w:sz w:val="20"/>
          <w:szCs w:val="20"/>
        </w:rPr>
        <w:t>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and</w:t>
      </w:r>
      <w:r>
        <w:rPr>
          <w:rFonts w:ascii="Cavolini" w:hAnsi="Cavolini" w:cs="Cavolini"/>
          <w:kern w:val="1"/>
          <w:sz w:val="20"/>
          <w:szCs w:val="20"/>
        </w:rPr>
        <w:t xml:space="preserve"> 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may have come under </w:t>
      </w:r>
      <w:r>
        <w:rPr>
          <w:rFonts w:ascii="Cavolini" w:hAnsi="Cavolini" w:cs="Cavolini"/>
          <w:kern w:val="1"/>
          <w:sz w:val="20"/>
          <w:szCs w:val="20"/>
        </w:rPr>
        <w:t>_________________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and conviction</w:t>
      </w:r>
      <w:r w:rsidRPr="00483EDD">
        <w:rPr>
          <w:rFonts w:ascii="Cavolini" w:hAnsi="Cavolini" w:cs="Cavolini"/>
          <w:kern w:val="1"/>
          <w:sz w:val="20"/>
          <w:szCs w:val="20"/>
        </w:rPr>
        <w:t>.  Jn 1:4,9.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</w:t>
      </w:r>
    </w:p>
    <w:p w14:paraId="32322C0B" w14:textId="77777777" w:rsidR="00BF3CC9" w:rsidRPr="00517406" w:rsidRDefault="00BF3CC9" w:rsidP="00BF3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  <w:r w:rsidRPr="00517406">
        <w:rPr>
          <w:rFonts w:ascii="Cavolini" w:hAnsi="Cavolini" w:cs="Cavolini"/>
          <w:kern w:val="1"/>
          <w:sz w:val="20"/>
          <w:szCs w:val="20"/>
        </w:rPr>
        <w:t>b. “</w:t>
      </w:r>
      <w:r>
        <w:rPr>
          <w:rFonts w:ascii="Cavolini" w:hAnsi="Cavolini" w:cs="Cavolini"/>
          <w:kern w:val="1"/>
          <w:sz w:val="20"/>
          <w:szCs w:val="20"/>
        </w:rPr>
        <w:t>__________</w:t>
      </w:r>
      <w:r w:rsidRPr="00517406">
        <w:rPr>
          <w:rFonts w:ascii="Cavolini" w:hAnsi="Cavolini" w:cs="Cavolini"/>
          <w:kern w:val="1"/>
          <w:sz w:val="20"/>
          <w:szCs w:val="20"/>
        </w:rPr>
        <w:t>” is not the same as “</w:t>
      </w:r>
      <w:r>
        <w:rPr>
          <w:rFonts w:ascii="Cavolini" w:hAnsi="Cavolini" w:cs="Cavolini"/>
          <w:kern w:val="1"/>
          <w:sz w:val="20"/>
          <w:szCs w:val="20"/>
        </w:rPr>
        <w:t>_________</w:t>
      </w:r>
      <w:r w:rsidRPr="00517406">
        <w:rPr>
          <w:rFonts w:ascii="Cavolini" w:hAnsi="Cavolini" w:cs="Cavolini"/>
          <w:kern w:val="1"/>
          <w:sz w:val="20"/>
          <w:szCs w:val="20"/>
        </w:rPr>
        <w:t>” as when the Lord talked about Himself as being the “</w:t>
      </w:r>
      <w:r>
        <w:rPr>
          <w:rFonts w:ascii="Cavolini" w:hAnsi="Cavolini" w:cs="Cavolini"/>
          <w:kern w:val="1"/>
          <w:sz w:val="20"/>
          <w:szCs w:val="20"/>
        </w:rPr>
        <w:t>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come down from Heaven.”  Also, it is not the same as </w:t>
      </w:r>
      <w:r w:rsidRPr="00470966">
        <w:rPr>
          <w:rFonts w:ascii="Cavolini" w:hAnsi="Cavolini" w:cs="Cavolini"/>
          <w:color w:val="000000" w:themeColor="text1"/>
          <w:kern w:val="1"/>
          <w:sz w:val="20"/>
          <w:szCs w:val="20"/>
        </w:rPr>
        <w:t>__________</w:t>
      </w:r>
      <w:r w:rsidRPr="00517406">
        <w:rPr>
          <w:rFonts w:ascii="Cavolini" w:hAnsi="Cavolini" w:cs="Cavolini"/>
          <w:kern w:val="1"/>
          <w:sz w:val="20"/>
          <w:szCs w:val="20"/>
        </w:rPr>
        <w:t>.</w:t>
      </w:r>
    </w:p>
    <w:p w14:paraId="49D07371" w14:textId="4FE27DD5" w:rsidR="00BF3CC9" w:rsidRPr="00517406" w:rsidRDefault="00BF3CC9" w:rsidP="00BF3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270"/>
        <w:rPr>
          <w:rFonts w:ascii="Cavolini" w:hAnsi="Cavolini" w:cs="Cavolini"/>
          <w:kern w:val="1"/>
          <w:sz w:val="20"/>
          <w:szCs w:val="20"/>
          <w:u w:val="single"/>
        </w:rPr>
      </w:pPr>
      <w:r w:rsidRPr="00517406">
        <w:rPr>
          <w:rFonts w:ascii="Cavolini" w:hAnsi="Cavolini" w:cs="Cavolini"/>
          <w:kern w:val="1"/>
          <w:sz w:val="20"/>
          <w:szCs w:val="20"/>
        </w:rPr>
        <w:t>c. “</w:t>
      </w:r>
      <w:r>
        <w:rPr>
          <w:rFonts w:ascii="Cavolini" w:hAnsi="Cavolini" w:cs="Cavolini"/>
          <w:color w:val="000000" w:themeColor="text1"/>
          <w:kern w:val="1"/>
          <w:sz w:val="20"/>
          <w:szCs w:val="20"/>
        </w:rPr>
        <w:t>_______________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of the Holy Ghost” could be misconstrued as the </w:t>
      </w:r>
      <w:r>
        <w:rPr>
          <w:rFonts w:ascii="Cavolini" w:hAnsi="Cavolini" w:cs="Cavolini"/>
          <w:color w:val="000000" w:themeColor="text1"/>
          <w:kern w:val="1"/>
          <w:sz w:val="20"/>
          <w:szCs w:val="20"/>
        </w:rPr>
        <w:t>_____________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of the            Spirit, however there is a vast difference between partaking and being </w:t>
      </w:r>
      <w:r>
        <w:rPr>
          <w:rFonts w:ascii="Cavolini" w:hAnsi="Cavolini" w:cs="Cavolini"/>
          <w:kern w:val="1"/>
          <w:sz w:val="20"/>
          <w:szCs w:val="20"/>
        </w:rPr>
        <w:t>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.     </w:t>
      </w:r>
    </w:p>
    <w:p w14:paraId="5CE9A0E6" w14:textId="77777777" w:rsidR="00BF3CC9" w:rsidRPr="00517406" w:rsidRDefault="00BF3CC9" w:rsidP="00BF3CC9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/>
        <w:rPr>
          <w:rFonts w:ascii="Cavolini" w:hAnsi="Cavolini" w:cs="Cavolini"/>
          <w:kern w:val="1"/>
          <w:sz w:val="20"/>
          <w:szCs w:val="20"/>
        </w:rPr>
      </w:pPr>
      <w:r w:rsidRPr="00517406">
        <w:rPr>
          <w:rFonts w:ascii="Cavolini" w:hAnsi="Cavolini" w:cs="Cavolini"/>
          <w:kern w:val="1"/>
          <w:sz w:val="20"/>
          <w:szCs w:val="20"/>
        </w:rPr>
        <w:t>True believers are “</w:t>
      </w:r>
      <w:r>
        <w:rPr>
          <w:rFonts w:ascii="Cavolini" w:hAnsi="Cavolini" w:cs="Cavolini"/>
          <w:kern w:val="1"/>
          <w:sz w:val="20"/>
          <w:szCs w:val="20"/>
        </w:rPr>
        <w:t>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” by the Spirit.  That’s a lot more than being partners or partakers!  Another </w:t>
      </w:r>
      <w:r>
        <w:rPr>
          <w:rFonts w:ascii="Cavolini" w:hAnsi="Cavolini" w:cs="Cavolini"/>
          <w:kern w:val="1"/>
          <w:sz w:val="20"/>
          <w:szCs w:val="20"/>
        </w:rPr>
        <w:t>_____________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would be “to go along with.”  </w:t>
      </w:r>
    </w:p>
    <w:p w14:paraId="09CE7226" w14:textId="77777777" w:rsidR="00BF3CC9" w:rsidRPr="00517406" w:rsidRDefault="00BF3CC9" w:rsidP="00BF3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260" w:hanging="360"/>
        <w:rPr>
          <w:rFonts w:ascii="Cavolini" w:hAnsi="Cavolini" w:cs="Cavolini"/>
          <w:kern w:val="1"/>
          <w:sz w:val="20"/>
          <w:szCs w:val="20"/>
        </w:rPr>
      </w:pPr>
      <w:r w:rsidRPr="00517406">
        <w:rPr>
          <w:rFonts w:ascii="Cavolini" w:hAnsi="Cavolini" w:cs="Cavolini"/>
          <w:kern w:val="1"/>
          <w:sz w:val="20"/>
          <w:szCs w:val="20"/>
        </w:rPr>
        <w:t xml:space="preserve">d.  There will be those who come so very </w:t>
      </w:r>
      <w:r>
        <w:rPr>
          <w:rFonts w:ascii="Cavolini" w:hAnsi="Cavolini" w:cs="Cavolini"/>
          <w:kern w:val="1"/>
          <w:sz w:val="20"/>
          <w:szCs w:val="20"/>
        </w:rPr>
        <w:t>_________</w:t>
      </w:r>
      <w:r w:rsidRPr="00517406">
        <w:rPr>
          <w:rFonts w:ascii="Cavolini" w:hAnsi="Cavolini" w:cs="Cavolini"/>
          <w:color w:val="FB0007"/>
          <w:kern w:val="1"/>
          <w:sz w:val="20"/>
          <w:szCs w:val="20"/>
        </w:rPr>
        <w:t xml:space="preserve"> </w:t>
      </w:r>
      <w:proofErr w:type="spellStart"/>
      <w:r w:rsidRPr="00517406">
        <w:rPr>
          <w:rFonts w:ascii="Cavolini" w:hAnsi="Cavolini" w:cs="Cavolini"/>
          <w:kern w:val="1"/>
          <w:sz w:val="20"/>
          <w:szCs w:val="20"/>
        </w:rPr>
        <w:t>to</w:t>
      </w:r>
      <w:proofErr w:type="spellEnd"/>
      <w:r w:rsidRPr="00517406">
        <w:rPr>
          <w:rFonts w:ascii="Cavolini" w:hAnsi="Cavolini" w:cs="Cavolini"/>
          <w:kern w:val="1"/>
          <w:sz w:val="20"/>
          <w:szCs w:val="20"/>
        </w:rPr>
        <w:t xml:space="preserve"> trusting in the Lord</w:t>
      </w:r>
      <w:r>
        <w:rPr>
          <w:rFonts w:ascii="Cavolini" w:hAnsi="Cavolini" w:cs="Cavolini"/>
          <w:kern w:val="1"/>
          <w:sz w:val="20"/>
          <w:szCs w:val="20"/>
        </w:rPr>
        <w:t xml:space="preserve"> </w:t>
      </w:r>
      <w:r w:rsidRPr="00517406">
        <w:rPr>
          <w:rFonts w:ascii="Cavolini" w:hAnsi="Cavolini" w:cs="Cavolini"/>
          <w:kern w:val="1"/>
          <w:sz w:val="20"/>
          <w:szCs w:val="20"/>
        </w:rPr>
        <w:t>yet fall</w:t>
      </w:r>
      <w:r>
        <w:rPr>
          <w:rFonts w:ascii="Cavolini" w:hAnsi="Cavolini" w:cs="Cavolini"/>
          <w:kern w:val="1"/>
          <w:sz w:val="20"/>
          <w:szCs w:val="20"/>
        </w:rPr>
        <w:t xml:space="preserve"> 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away because of their </w:t>
      </w:r>
      <w:r>
        <w:rPr>
          <w:rFonts w:ascii="Cavolini" w:hAnsi="Cavolini" w:cs="Cavolini"/>
          <w:kern w:val="1"/>
          <w:sz w:val="20"/>
          <w:szCs w:val="20"/>
        </w:rPr>
        <w:t>______________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and not appreciating or </w:t>
      </w:r>
      <w:r>
        <w:rPr>
          <w:rFonts w:ascii="Cavolini" w:hAnsi="Cavolini" w:cs="Cavolini"/>
          <w:kern w:val="1"/>
          <w:sz w:val="20"/>
          <w:szCs w:val="20"/>
        </w:rPr>
        <w:t>__________________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what the Lord Jesus has done for them.  This brings shame upon Him.  </w:t>
      </w:r>
    </w:p>
    <w:p w14:paraId="4FFDC012" w14:textId="77777777" w:rsidR="00BF3CC9" w:rsidRPr="00517406" w:rsidRDefault="00BF3CC9" w:rsidP="00BF3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350" w:hanging="450"/>
        <w:rPr>
          <w:rFonts w:ascii="Cavolini" w:hAnsi="Cavolini" w:cs="Cavolini"/>
          <w:kern w:val="1"/>
          <w:sz w:val="20"/>
          <w:szCs w:val="20"/>
        </w:rPr>
      </w:pPr>
      <w:r w:rsidRPr="00517406">
        <w:rPr>
          <w:rFonts w:ascii="Cavolini" w:hAnsi="Cavolini" w:cs="Cavolini"/>
          <w:kern w:val="1"/>
          <w:sz w:val="20"/>
          <w:szCs w:val="20"/>
        </w:rPr>
        <w:t>e.  Note “</w:t>
      </w:r>
      <w:r>
        <w:rPr>
          <w:rFonts w:ascii="Cavolini" w:hAnsi="Cavolini" w:cs="Cavolini"/>
          <w:kern w:val="1"/>
          <w:sz w:val="20"/>
          <w:szCs w:val="20"/>
        </w:rPr>
        <w:t>_______________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…  to renew them again unto </w:t>
      </w:r>
      <w:r>
        <w:rPr>
          <w:rFonts w:ascii="Cavolini" w:hAnsi="Cavolini" w:cs="Cavolini"/>
          <w:kern w:val="1"/>
          <w:sz w:val="20"/>
          <w:szCs w:val="20"/>
        </w:rPr>
        <w:t>__________________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…”  If the recipients of this epistle reject Christ, then they are like their fathers who demanded for Jesus to be </w:t>
      </w:r>
      <w:r>
        <w:rPr>
          <w:rFonts w:ascii="Cavolini" w:hAnsi="Cavolini" w:cs="Cavolini"/>
          <w:kern w:val="1"/>
          <w:sz w:val="20"/>
          <w:szCs w:val="20"/>
        </w:rPr>
        <w:t>______________</w:t>
      </w:r>
      <w:r w:rsidRPr="00517406">
        <w:rPr>
          <w:rFonts w:ascii="Cavolini" w:hAnsi="Cavolini" w:cs="Cavolini"/>
          <w:color w:val="FB0007"/>
          <w:kern w:val="1"/>
          <w:sz w:val="20"/>
          <w:szCs w:val="20"/>
        </w:rPr>
        <w:t>.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 Not very descriptive of born again believers!  </w:t>
      </w:r>
    </w:p>
    <w:p w14:paraId="54BE4915" w14:textId="77777777" w:rsidR="00BF3CC9" w:rsidRPr="00517406" w:rsidRDefault="00BF3CC9" w:rsidP="00BF3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270"/>
        <w:rPr>
          <w:rFonts w:ascii="Cavolini" w:hAnsi="Cavolini" w:cs="Cavolini"/>
          <w:kern w:val="1"/>
          <w:sz w:val="20"/>
          <w:szCs w:val="20"/>
        </w:rPr>
      </w:pPr>
      <w:r w:rsidRPr="00517406">
        <w:rPr>
          <w:rFonts w:ascii="Cavolini" w:hAnsi="Cavolini" w:cs="Cavolini"/>
          <w:kern w:val="1"/>
          <w:sz w:val="20"/>
          <w:szCs w:val="20"/>
        </w:rPr>
        <w:t xml:space="preserve">f.  If this passage is referring to believers </w:t>
      </w:r>
      <w:r>
        <w:rPr>
          <w:rFonts w:ascii="Cavolini" w:hAnsi="Cavolini" w:cs="Cavolini"/>
          <w:kern w:val="1"/>
          <w:sz w:val="20"/>
          <w:szCs w:val="20"/>
        </w:rPr>
        <w:t>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their salvation, then it would mean they could never get their salvation </w:t>
      </w:r>
      <w:r>
        <w:rPr>
          <w:rFonts w:ascii="Cavolini" w:hAnsi="Cavolini" w:cs="Cavolini"/>
          <w:kern w:val="1"/>
          <w:sz w:val="20"/>
          <w:szCs w:val="20"/>
        </w:rPr>
        <w:t>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!  Again, we say: “If you cannot do anything to </w:t>
      </w:r>
      <w:r>
        <w:rPr>
          <w:rFonts w:ascii="Cavolini" w:hAnsi="Cavolini" w:cs="Cavolini"/>
          <w:kern w:val="1"/>
          <w:sz w:val="20"/>
          <w:szCs w:val="20"/>
        </w:rPr>
        <w:t>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your salvation, then you also </w:t>
      </w:r>
      <w:r>
        <w:rPr>
          <w:rFonts w:ascii="Cavolini" w:hAnsi="Cavolini" w:cs="Cavolini"/>
          <w:kern w:val="1"/>
          <w:sz w:val="20"/>
          <w:szCs w:val="20"/>
        </w:rPr>
        <w:t>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do anything to lose it!</w:t>
      </w:r>
    </w:p>
    <w:p w14:paraId="23067C9A" w14:textId="77777777" w:rsidR="00BF3CC9" w:rsidRPr="00517406" w:rsidRDefault="00BF3CC9" w:rsidP="00BF3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  <w:r w:rsidRPr="00517406">
        <w:rPr>
          <w:rFonts w:ascii="Cavolini" w:hAnsi="Cavolini" w:cs="Cavolini"/>
          <w:kern w:val="1"/>
          <w:sz w:val="20"/>
          <w:szCs w:val="20"/>
        </w:rPr>
        <w:t xml:space="preserve">g. </w:t>
      </w:r>
      <w:r>
        <w:rPr>
          <w:rFonts w:ascii="Cavolini" w:hAnsi="Cavolini" w:cs="Cavolini"/>
          <w:kern w:val="1"/>
          <w:sz w:val="20"/>
          <w:szCs w:val="20"/>
        </w:rPr>
        <w:t xml:space="preserve"> </w:t>
      </w:r>
      <w:r w:rsidRPr="00517406">
        <w:rPr>
          <w:rFonts w:ascii="Cavolini" w:hAnsi="Cavolini" w:cs="Cavolini"/>
          <w:kern w:val="1"/>
          <w:sz w:val="20"/>
          <w:szCs w:val="20"/>
        </w:rPr>
        <w:t>In vs. 7</w:t>
      </w:r>
      <w:r>
        <w:rPr>
          <w:rFonts w:ascii="Cavolini" w:hAnsi="Cavolini" w:cs="Cavolini"/>
          <w:kern w:val="1"/>
          <w:sz w:val="20"/>
          <w:szCs w:val="20"/>
        </w:rPr>
        <w:t>&amp;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8 we see a great </w:t>
      </w:r>
      <w:r>
        <w:rPr>
          <w:rFonts w:ascii="Cavolini" w:hAnsi="Cavolini" w:cs="Cavolini"/>
          <w:kern w:val="1"/>
          <w:sz w:val="20"/>
          <w:szCs w:val="20"/>
        </w:rPr>
        <w:t>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between the saved and the lost. </w:t>
      </w:r>
    </w:p>
    <w:p w14:paraId="66855C99" w14:textId="6A42C954" w:rsidR="0098759E" w:rsidRDefault="00BF3CC9" w:rsidP="00BF3C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  <w:r w:rsidRPr="00517406">
        <w:rPr>
          <w:rFonts w:ascii="Cavolini" w:hAnsi="Cavolini" w:cs="Cavolini"/>
          <w:kern w:val="1"/>
          <w:sz w:val="20"/>
          <w:szCs w:val="20"/>
        </w:rPr>
        <w:t>h.   Vs. 9 and following is addressed to “</w:t>
      </w:r>
      <w:r>
        <w:rPr>
          <w:rFonts w:ascii="Cavolini" w:hAnsi="Cavolini" w:cs="Cavolini"/>
          <w:kern w:val="1"/>
          <w:sz w:val="20"/>
          <w:szCs w:val="20"/>
        </w:rPr>
        <w:t>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” </w:t>
      </w:r>
      <w:r>
        <w:rPr>
          <w:rFonts w:ascii="Cavolini" w:hAnsi="Cavolini" w:cs="Cavolini"/>
          <w:kern w:val="1"/>
          <w:sz w:val="20"/>
          <w:szCs w:val="20"/>
        </w:rPr>
        <w:t>–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those</w:t>
      </w:r>
      <w:r>
        <w:rPr>
          <w:rFonts w:ascii="Cavolini" w:hAnsi="Cavolini" w:cs="Cavolini"/>
          <w:kern w:val="1"/>
          <w:sz w:val="20"/>
          <w:szCs w:val="20"/>
        </w:rPr>
        <w:t xml:space="preserve"> 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who are </w:t>
      </w:r>
      <w:r>
        <w:rPr>
          <w:rFonts w:ascii="Cavolini" w:hAnsi="Cavolini" w:cs="Cavolini"/>
          <w:kern w:val="1"/>
          <w:sz w:val="20"/>
          <w:szCs w:val="20"/>
        </w:rPr>
        <w:t>_____________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of God through faith in Christ.  So, we must conclude that vs 4-6 have to do with those who are </w:t>
      </w:r>
      <w:r>
        <w:rPr>
          <w:rFonts w:ascii="Cavolini" w:hAnsi="Cavolini" w:cs="Cavolini"/>
          <w:kern w:val="1"/>
          <w:sz w:val="20"/>
          <w:szCs w:val="20"/>
        </w:rPr>
        <w:t>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born again.  </w:t>
      </w:r>
      <w:r w:rsidRPr="00AE51CD">
        <w:rPr>
          <w:rFonts w:ascii="Cavolini" w:hAnsi="Cavolini" w:cs="Cavolini"/>
          <w:color w:val="000000" w:themeColor="text1"/>
          <w:kern w:val="1"/>
          <w:sz w:val="20"/>
          <w:szCs w:val="20"/>
        </w:rPr>
        <w:t>_________</w:t>
      </w:r>
      <w:r w:rsidRPr="00517406">
        <w:rPr>
          <w:rFonts w:ascii="Cavolini" w:hAnsi="Cavolini" w:cs="Cavolini"/>
          <w:color w:val="FB0007"/>
          <w:kern w:val="1"/>
          <w:sz w:val="20"/>
          <w:szCs w:val="20"/>
        </w:rPr>
        <w:t xml:space="preserve"> </w:t>
      </w:r>
      <w:r w:rsidRPr="00AE51CD">
        <w:rPr>
          <w:rFonts w:ascii="Cavolini" w:hAnsi="Cavolini" w:cs="Cavolini"/>
          <w:color w:val="000000" w:themeColor="text1"/>
          <w:kern w:val="1"/>
          <w:sz w:val="20"/>
          <w:szCs w:val="20"/>
        </w:rPr>
        <w:t>were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born again.  Yet were so close but </w:t>
      </w:r>
      <w:r w:rsidR="0098759E"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C45259" wp14:editId="5A249EE3">
                <wp:simplePos x="0" y="0"/>
                <wp:positionH relativeFrom="column">
                  <wp:posOffset>2658842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495038" w14:textId="77777777" w:rsidR="0098759E" w:rsidRPr="00CF1742" w:rsidRDefault="0098759E" w:rsidP="009875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F975886" w14:textId="77777777" w:rsidR="0098759E" w:rsidRDefault="0098759E" w:rsidP="009875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5259" id="_x0000_s1027" type="#_x0000_t202" style="position:absolute;left:0;text-align:left;margin-left:209.35pt;margin-top:-8.4pt;width:129.4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" filled="f" stroked="f">
                <v:textbox>
                  <w:txbxContent>
                    <w:p w14:paraId="48495038" w14:textId="77777777" w:rsidR="0098759E" w:rsidRPr="00CF1742" w:rsidRDefault="0098759E" w:rsidP="009875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F975886" w14:textId="77777777" w:rsidR="0098759E" w:rsidRDefault="0098759E" w:rsidP="0098759E"/>
                  </w:txbxContent>
                </v:textbox>
              </v:shape>
            </w:pict>
          </mc:Fallback>
        </mc:AlternateContent>
      </w:r>
      <w:r w:rsidR="0098759E">
        <w:rPr>
          <w:rFonts w:ascii="Cavolini" w:hAnsi="Cavolini" w:cs="Cavolini"/>
          <w:kern w:val="1"/>
          <w:sz w:val="20"/>
          <w:szCs w:val="20"/>
        </w:rPr>
        <w:br w:type="page"/>
      </w:r>
    </w:p>
    <w:p w14:paraId="60E879B7" w14:textId="45D942B1" w:rsidR="00517406" w:rsidRPr="00517406" w:rsidRDefault="00517406" w:rsidP="00AE51CD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/>
        <w:rPr>
          <w:rFonts w:ascii="Cavolini" w:hAnsi="Cavolini" w:cs="Cavolini"/>
          <w:kern w:val="1"/>
          <w:sz w:val="20"/>
          <w:szCs w:val="20"/>
        </w:rPr>
      </w:pPr>
      <w:bookmarkStart w:id="0" w:name="_Hlk118202714"/>
      <w:r w:rsidRPr="00517406">
        <w:rPr>
          <w:rFonts w:ascii="Cavolini" w:hAnsi="Cavolini" w:cs="Cavolini"/>
          <w:kern w:val="1"/>
          <w:sz w:val="20"/>
          <w:szCs w:val="20"/>
        </w:rPr>
        <w:lastRenderedPageBreak/>
        <w:t xml:space="preserve">went in the other </w:t>
      </w:r>
      <w:r w:rsidR="00AE51CD">
        <w:rPr>
          <w:rFonts w:ascii="Cavolini" w:hAnsi="Cavolini" w:cs="Cavolini"/>
          <w:kern w:val="1"/>
          <w:sz w:val="20"/>
          <w:szCs w:val="20"/>
        </w:rPr>
        <w:t>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.   </w:t>
      </w:r>
    </w:p>
    <w:p w14:paraId="519240B7" w14:textId="4C5E7FBC" w:rsidR="00517406" w:rsidRPr="00517406" w:rsidRDefault="00517406" w:rsidP="00816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  <w:r w:rsidRPr="00517406">
        <w:rPr>
          <w:rFonts w:ascii="Cavolini" w:hAnsi="Cavolini" w:cs="Cavolini"/>
          <w:kern w:val="1"/>
          <w:sz w:val="20"/>
          <w:szCs w:val="20"/>
        </w:rPr>
        <w:t xml:space="preserve"> i. </w:t>
      </w:r>
      <w:r w:rsidR="00816FAD">
        <w:rPr>
          <w:rFonts w:ascii="Cavolini" w:hAnsi="Cavolini" w:cs="Cavolini"/>
          <w:kern w:val="1"/>
          <w:sz w:val="20"/>
          <w:szCs w:val="20"/>
        </w:rPr>
        <w:t xml:space="preserve"> 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Consider the seeds that fell upon </w:t>
      </w:r>
      <w:r w:rsidRPr="00240EF9">
        <w:rPr>
          <w:rFonts w:ascii="Cavolini" w:hAnsi="Cavolini" w:cs="Cavolini"/>
          <w:color w:val="000000" w:themeColor="text1"/>
          <w:kern w:val="1"/>
          <w:sz w:val="20"/>
          <w:szCs w:val="20"/>
        </w:rPr>
        <w:t>stony</w:t>
      </w:r>
      <w:r w:rsidRPr="00517406">
        <w:rPr>
          <w:rFonts w:ascii="Cavolini" w:hAnsi="Cavolini" w:cs="Cavolini"/>
          <w:color w:val="FB0007"/>
          <w:kern w:val="1"/>
          <w:sz w:val="20"/>
          <w:szCs w:val="20"/>
        </w:rPr>
        <w:t xml:space="preserve"> </w:t>
      </w:r>
      <w:r w:rsidR="00240EF9">
        <w:rPr>
          <w:rFonts w:ascii="Cavolini" w:hAnsi="Cavolini" w:cs="Cavolini"/>
          <w:color w:val="000000" w:themeColor="text1"/>
          <w:kern w:val="1"/>
          <w:sz w:val="20"/>
          <w:szCs w:val="20"/>
        </w:rPr>
        <w:t>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…  Mat 13:5,6,20.  </w:t>
      </w:r>
    </w:p>
    <w:p w14:paraId="72C98126" w14:textId="23E4935C" w:rsidR="00517406" w:rsidRPr="00517406" w:rsidRDefault="00517406" w:rsidP="00816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270"/>
        <w:rPr>
          <w:rFonts w:ascii="Cavolini" w:hAnsi="Cavolini" w:cs="Cavolini"/>
          <w:kern w:val="1"/>
          <w:sz w:val="20"/>
          <w:szCs w:val="20"/>
        </w:rPr>
      </w:pPr>
      <w:r w:rsidRPr="00517406">
        <w:rPr>
          <w:rFonts w:ascii="Cavolini" w:hAnsi="Cavolini" w:cs="Cavolini"/>
          <w:kern w:val="1"/>
          <w:sz w:val="20"/>
          <w:szCs w:val="20"/>
        </w:rPr>
        <w:t xml:space="preserve">j.  Consider the people that heard Stephen’s sermon, then </w:t>
      </w:r>
      <w:r w:rsidR="00240EF9">
        <w:rPr>
          <w:rFonts w:ascii="Cavolini" w:hAnsi="Cavolini" w:cs="Cavolini"/>
          <w:kern w:val="1"/>
          <w:sz w:val="20"/>
          <w:szCs w:val="20"/>
        </w:rPr>
        <w:t>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him.</w:t>
      </w:r>
    </w:p>
    <w:p w14:paraId="7A9C4D69" w14:textId="65E39FBB" w:rsidR="00FD1601" w:rsidRDefault="00517406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270"/>
        <w:rPr>
          <w:rFonts w:ascii="Cavolini" w:hAnsi="Cavolini" w:cs="Cavolini"/>
          <w:kern w:val="1"/>
          <w:sz w:val="20"/>
          <w:szCs w:val="20"/>
        </w:rPr>
      </w:pPr>
      <w:r w:rsidRPr="00517406">
        <w:rPr>
          <w:rFonts w:ascii="Cavolini" w:hAnsi="Cavolini" w:cs="Cavolini"/>
          <w:kern w:val="1"/>
          <w:sz w:val="20"/>
          <w:szCs w:val="20"/>
        </w:rPr>
        <w:t xml:space="preserve">k. Consider </w:t>
      </w:r>
      <w:r w:rsidR="00240EF9">
        <w:rPr>
          <w:rFonts w:ascii="Cavolini" w:hAnsi="Cavolini" w:cs="Cavolini"/>
          <w:color w:val="000000" w:themeColor="text1"/>
          <w:kern w:val="1"/>
          <w:sz w:val="20"/>
          <w:szCs w:val="20"/>
        </w:rPr>
        <w:t>________</w:t>
      </w:r>
      <w:r w:rsidRPr="00517406">
        <w:rPr>
          <w:rFonts w:ascii="Cavolini" w:hAnsi="Cavolini" w:cs="Cavolini"/>
          <w:color w:val="FB0007"/>
          <w:kern w:val="1"/>
          <w:sz w:val="20"/>
          <w:szCs w:val="20"/>
        </w:rPr>
        <w:t xml:space="preserve"> 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- </w:t>
      </w:r>
      <w:r w:rsidRPr="0052618B">
        <w:rPr>
          <w:rFonts w:ascii="Cavolini" w:hAnsi="Cavolini" w:cs="Cavolini"/>
          <w:kern w:val="1"/>
          <w:sz w:val="20"/>
          <w:szCs w:val="20"/>
        </w:rPr>
        <w:t>Acts 24:24</w:t>
      </w:r>
      <w:r w:rsidR="00240EF9">
        <w:rPr>
          <w:rFonts w:ascii="Cavolini" w:hAnsi="Cavolini" w:cs="Cavolini"/>
          <w:kern w:val="1"/>
          <w:sz w:val="20"/>
          <w:szCs w:val="20"/>
        </w:rPr>
        <w:t>-</w:t>
      </w:r>
      <w:r w:rsidRPr="0052618B">
        <w:rPr>
          <w:rFonts w:ascii="Cavolini" w:hAnsi="Cavolini" w:cs="Cavolini"/>
          <w:kern w:val="1"/>
          <w:sz w:val="20"/>
          <w:szCs w:val="20"/>
        </w:rPr>
        <w:t>25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.  </w:t>
      </w:r>
      <w:r w:rsidR="00240EF9">
        <w:rPr>
          <w:rFonts w:ascii="Cavolini" w:hAnsi="Cavolini" w:cs="Cavolini"/>
          <w:kern w:val="1"/>
          <w:sz w:val="20"/>
          <w:szCs w:val="20"/>
        </w:rPr>
        <w:t xml:space="preserve">… </w:t>
      </w:r>
      <w:r w:rsidR="00240EF9" w:rsidRPr="00240EF9">
        <w:rPr>
          <w:rFonts w:ascii="Cavolini" w:hAnsi="Cavolini" w:cs="Cavolini"/>
          <w:color w:val="000000" w:themeColor="text1"/>
          <w:kern w:val="1"/>
          <w:sz w:val="20"/>
          <w:szCs w:val="20"/>
        </w:rPr>
        <w:t>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 </w:t>
      </w:r>
    </w:p>
    <w:p w14:paraId="376C7263" w14:textId="5952BF76" w:rsidR="00517406" w:rsidRPr="0052618B" w:rsidRDefault="00FD1601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270"/>
        <w:rPr>
          <w:rFonts w:ascii="Cavolini" w:hAnsi="Cavolini" w:cs="Cavolini"/>
          <w:kern w:val="1"/>
          <w:sz w:val="20"/>
          <w:szCs w:val="20"/>
        </w:rPr>
      </w:pPr>
      <w:r>
        <w:rPr>
          <w:rFonts w:ascii="Cavolini" w:hAnsi="Cavolini" w:cs="Cavolini"/>
          <w:kern w:val="1"/>
          <w:sz w:val="20"/>
          <w:szCs w:val="20"/>
        </w:rPr>
        <w:tab/>
      </w:r>
      <w:r w:rsidR="00517406" w:rsidRPr="0052618B">
        <w:rPr>
          <w:rFonts w:ascii="Cavolini" w:hAnsi="Cavolini" w:cs="Cavolini"/>
          <w:kern w:val="1"/>
          <w:sz w:val="20"/>
          <w:szCs w:val="20"/>
        </w:rPr>
        <w:t xml:space="preserve">Acts 26:28.  </w:t>
      </w:r>
    </w:p>
    <w:p w14:paraId="2F142D15" w14:textId="690C72C0" w:rsidR="00517406" w:rsidRPr="00517406" w:rsidRDefault="00517406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270"/>
        <w:rPr>
          <w:rFonts w:ascii="Cavolini" w:hAnsi="Cavolini" w:cs="Cavolini"/>
          <w:kern w:val="1"/>
          <w:sz w:val="20"/>
          <w:szCs w:val="20"/>
        </w:rPr>
      </w:pPr>
      <w:r w:rsidRPr="00517406">
        <w:rPr>
          <w:rFonts w:ascii="Cavolini" w:hAnsi="Cavolini" w:cs="Cavolini"/>
          <w:kern w:val="1"/>
          <w:sz w:val="20"/>
          <w:szCs w:val="20"/>
        </w:rPr>
        <w:t xml:space="preserve">l. Note the </w:t>
      </w:r>
      <w:r w:rsidR="00240EF9">
        <w:rPr>
          <w:rFonts w:ascii="Cavolini" w:hAnsi="Cavolini" w:cs="Cavolini"/>
          <w:kern w:val="1"/>
          <w:sz w:val="20"/>
          <w:szCs w:val="20"/>
        </w:rPr>
        <w:t xml:space="preserve">______________ </w:t>
      </w:r>
      <w:r w:rsidRPr="00517406">
        <w:rPr>
          <w:rFonts w:ascii="Cavolini" w:hAnsi="Cavolini" w:cs="Cavolini"/>
          <w:kern w:val="1"/>
          <w:sz w:val="20"/>
          <w:szCs w:val="20"/>
        </w:rPr>
        <w:t>of folks who hear God’s</w:t>
      </w:r>
      <w:r w:rsidR="00FD1601">
        <w:rPr>
          <w:rFonts w:ascii="Cavolini" w:hAnsi="Cavolini" w:cs="Cavolini"/>
          <w:kern w:val="1"/>
          <w:sz w:val="20"/>
          <w:szCs w:val="20"/>
        </w:rPr>
        <w:t xml:space="preserve"> </w:t>
      </w:r>
      <w:r w:rsidRPr="00517406">
        <w:rPr>
          <w:rFonts w:ascii="Cavolini" w:hAnsi="Cavolini" w:cs="Cavolini"/>
          <w:kern w:val="1"/>
          <w:sz w:val="20"/>
          <w:szCs w:val="20"/>
        </w:rPr>
        <w:t>message and “</w:t>
      </w:r>
      <w:r w:rsidR="00240EF9">
        <w:rPr>
          <w:rFonts w:ascii="Cavolini" w:hAnsi="Cavolini" w:cs="Cavolini"/>
          <w:color w:val="000000" w:themeColor="text1"/>
          <w:kern w:val="1"/>
          <w:sz w:val="20"/>
          <w:szCs w:val="20"/>
        </w:rPr>
        <w:t>___ _______ _____ ___</w:t>
      </w:r>
      <w:r w:rsidRPr="00517406">
        <w:rPr>
          <w:rFonts w:ascii="Cavolini" w:hAnsi="Cavolini" w:cs="Cavolini"/>
          <w:kern w:val="1"/>
          <w:sz w:val="20"/>
          <w:szCs w:val="20"/>
        </w:rPr>
        <w:t>”</w:t>
      </w:r>
      <w:r w:rsidR="00FD1601">
        <w:rPr>
          <w:rFonts w:ascii="Cavolini" w:hAnsi="Cavolini" w:cs="Cavolini"/>
          <w:kern w:val="1"/>
          <w:sz w:val="20"/>
          <w:szCs w:val="20"/>
        </w:rPr>
        <w:t xml:space="preserve"> </w:t>
      </w:r>
      <w:r w:rsidRPr="00517406">
        <w:rPr>
          <w:rFonts w:ascii="Cavolini" w:hAnsi="Cavolini" w:cs="Cavolini"/>
          <w:kern w:val="1"/>
          <w:sz w:val="20"/>
          <w:szCs w:val="20"/>
        </w:rPr>
        <w:t>for a time…  And then “</w:t>
      </w:r>
      <w:r w:rsidR="00240EF9">
        <w:rPr>
          <w:rFonts w:ascii="Cavolini" w:hAnsi="Cavolini" w:cs="Cavolini"/>
          <w:color w:val="000000" w:themeColor="text1"/>
          <w:kern w:val="1"/>
          <w:sz w:val="20"/>
          <w:szCs w:val="20"/>
        </w:rPr>
        <w:t>_____ _______</w:t>
      </w:r>
      <w:r w:rsidR="00FD1601" w:rsidRPr="00517406">
        <w:rPr>
          <w:rFonts w:ascii="Cavolini" w:hAnsi="Cavolini" w:cs="Cavolini"/>
          <w:kern w:val="1"/>
          <w:sz w:val="20"/>
          <w:szCs w:val="20"/>
        </w:rPr>
        <w:t xml:space="preserve">” 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This is their decision-choice.  </w:t>
      </w:r>
    </w:p>
    <w:p w14:paraId="34125313" w14:textId="31C2A173" w:rsidR="00517406" w:rsidRDefault="00517406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  <w:r w:rsidRPr="00517406">
        <w:rPr>
          <w:rFonts w:ascii="Cavolini" w:hAnsi="Cavolini" w:cs="Cavolini"/>
          <w:kern w:val="1"/>
          <w:sz w:val="20"/>
          <w:szCs w:val="20"/>
        </w:rPr>
        <w:t xml:space="preserve">m. Consider Heb 6:17-20 and see God’s </w:t>
      </w:r>
      <w:r w:rsidR="00240EF9">
        <w:rPr>
          <w:rFonts w:ascii="Cavolini" w:hAnsi="Cavolini" w:cs="Cavolini"/>
          <w:kern w:val="1"/>
          <w:sz w:val="20"/>
          <w:szCs w:val="20"/>
        </w:rPr>
        <w:t xml:space="preserve">____________ </w:t>
      </w:r>
      <w:r w:rsidR="00AC6F26">
        <w:rPr>
          <w:rFonts w:ascii="Cavolini" w:hAnsi="Cavolini" w:cs="Cavolini"/>
          <w:kern w:val="1"/>
          <w:sz w:val="20"/>
          <w:szCs w:val="20"/>
        </w:rPr>
        <w:t>____________</w:t>
      </w:r>
      <w:r w:rsidRPr="00517406">
        <w:rPr>
          <w:rFonts w:ascii="Cavolini" w:hAnsi="Cavolini" w:cs="Cavolini"/>
          <w:kern w:val="1"/>
          <w:sz w:val="20"/>
          <w:szCs w:val="20"/>
        </w:rPr>
        <w:t xml:space="preserve">!  See also Heb 8:12.  </w:t>
      </w:r>
    </w:p>
    <w:bookmarkEnd w:id="0"/>
    <w:p w14:paraId="12B87C37" w14:textId="4A820FBD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7AA2A39E" w14:textId="4C6BDC0F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60E6086F" w14:textId="73DE741F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3819B562" w14:textId="4D504EA3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1CE59B7C" w14:textId="2F8A967A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72BB8329" w14:textId="1EA3A89E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07887E75" w14:textId="1A6805CE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23B36543" w14:textId="3440825F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29D657D8" w14:textId="1EF4D170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3113729B" w14:textId="522071A2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41B43F13" w14:textId="3AE492F8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6DE7107A" w14:textId="54701719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6B3300CE" w14:textId="1EB2E02A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4F4E7284" w14:textId="0F8C01D4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092EED9F" w14:textId="685EAACD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12CB639A" w14:textId="1FB8B85B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0C853163" w14:textId="6CC44A86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416BF349" w14:textId="6561140E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584B4370" w14:textId="5A66FE2C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3C31B9B2" w14:textId="5AADC817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57E1FFCF" w14:textId="141F7FCB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17764F30" w14:textId="30C8A002" w:rsidR="00BF3CC9" w:rsidRDefault="00BF3CC9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71234A15" w14:textId="71DE0608" w:rsidR="0098759E" w:rsidRDefault="0098759E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6D9A4B3A" w14:textId="5344E6AE" w:rsidR="0098759E" w:rsidRDefault="0098759E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15528FBC" w14:textId="1B60CFB4" w:rsidR="0098759E" w:rsidRDefault="0098759E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6C0CECE7" w14:textId="46E942D1" w:rsidR="0098759E" w:rsidRDefault="0098759E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7DB53127" w14:textId="2B2B8E38" w:rsidR="0098759E" w:rsidRDefault="0098759E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40FBC74C" w14:textId="161976FE" w:rsidR="0098759E" w:rsidRDefault="0098759E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69F6B394" w14:textId="385435A5" w:rsidR="0098759E" w:rsidRDefault="0098759E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119ABE9B" w14:textId="788EF49B" w:rsidR="0098759E" w:rsidRDefault="0098759E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1F4AD645" w14:textId="150AE791" w:rsidR="0098759E" w:rsidRDefault="0098759E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5E6258A0" w14:textId="7DEEDFBE" w:rsidR="0098759E" w:rsidRDefault="0098759E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500A7242" w14:textId="77777777" w:rsidR="0098759E" w:rsidRPr="00517406" w:rsidRDefault="0098759E" w:rsidP="00FD1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1170" w:hanging="360"/>
        <w:rPr>
          <w:rFonts w:ascii="Cavolini" w:hAnsi="Cavolini" w:cs="Cavolini"/>
          <w:kern w:val="1"/>
          <w:sz w:val="20"/>
          <w:szCs w:val="20"/>
        </w:rPr>
      </w:pPr>
    </w:p>
    <w:p w14:paraId="286C5D69" w14:textId="77777777" w:rsidR="00517406" w:rsidRPr="00517406" w:rsidRDefault="00517406" w:rsidP="00517406">
      <w:pPr>
        <w:pStyle w:val="NoSpacing"/>
        <w:rPr>
          <w:rFonts w:ascii="Cavolini" w:hAnsi="Cavolini" w:cs="Cavolini"/>
          <w:sz w:val="20"/>
          <w:szCs w:val="20"/>
        </w:rPr>
      </w:pPr>
    </w:p>
    <w:p w14:paraId="5F9FE374" w14:textId="13E5BFCC" w:rsidR="00F43E3A" w:rsidRPr="00517406" w:rsidRDefault="00F43E3A" w:rsidP="00E75A2D">
      <w:pPr>
        <w:pStyle w:val="NoSpacing"/>
        <w:spacing w:line="276" w:lineRule="auto"/>
        <w:jc w:val="center"/>
        <w:rPr>
          <w:rFonts w:ascii="Cavolini" w:hAnsi="Cavolini" w:cs="Cavolini"/>
          <w:color w:val="000000" w:themeColor="text1"/>
          <w:sz w:val="20"/>
          <w:szCs w:val="20"/>
        </w:rPr>
      </w:pPr>
    </w:p>
    <w:p w14:paraId="6FFBA2BD" w14:textId="239F1E41" w:rsidR="00F43E3A" w:rsidRPr="00517406" w:rsidRDefault="00F43E3A" w:rsidP="00517406">
      <w:pPr>
        <w:pStyle w:val="NoSpacing"/>
        <w:spacing w:line="276" w:lineRule="auto"/>
        <w:rPr>
          <w:rFonts w:ascii="Cavolini" w:hAnsi="Cavolini" w:cs="Cavolini"/>
          <w:color w:val="000000" w:themeColor="text1"/>
          <w:sz w:val="20"/>
          <w:szCs w:val="20"/>
        </w:rPr>
      </w:pPr>
    </w:p>
    <w:p w14:paraId="2A58652D" w14:textId="1C2E46B7" w:rsidR="00F43E3A" w:rsidRPr="00517406" w:rsidRDefault="00F43E3A" w:rsidP="00E75A2D">
      <w:pPr>
        <w:pStyle w:val="NoSpacing"/>
        <w:spacing w:line="276" w:lineRule="auto"/>
        <w:jc w:val="center"/>
        <w:rPr>
          <w:rFonts w:ascii="Cavolini" w:hAnsi="Cavolini" w:cs="Cavolini"/>
          <w:color w:val="000000" w:themeColor="text1"/>
          <w:sz w:val="20"/>
          <w:szCs w:val="20"/>
        </w:rPr>
      </w:pPr>
    </w:p>
    <w:p w14:paraId="365BAC61" w14:textId="75F0CD2B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1FBD2D9" w14:textId="24D49BC9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693667" w14:textId="5E58D2BA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990416" w14:textId="77777777" w:rsidR="00F43E3A" w:rsidRPr="00E75A2D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43E3A" w:rsidRPr="00E75A2D" w:rsidSect="00A11B86">
      <w:pgSz w:w="15840" w:h="12240" w:orient="landscape"/>
      <w:pgMar w:top="720" w:right="720" w:bottom="720" w:left="72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808162784">
    <w:abstractNumId w:val="0"/>
  </w:num>
  <w:num w:numId="2" w16cid:durableId="2099059698">
    <w:abstractNumId w:val="3"/>
  </w:num>
  <w:num w:numId="3" w16cid:durableId="464010838">
    <w:abstractNumId w:val="4"/>
  </w:num>
  <w:num w:numId="4" w16cid:durableId="461534887">
    <w:abstractNumId w:val="1"/>
  </w:num>
  <w:num w:numId="5" w16cid:durableId="1317564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8584A"/>
    <w:rsid w:val="0009428A"/>
    <w:rsid w:val="00145CF3"/>
    <w:rsid w:val="002216C3"/>
    <w:rsid w:val="00240EF9"/>
    <w:rsid w:val="002640E8"/>
    <w:rsid w:val="002D0F83"/>
    <w:rsid w:val="00470966"/>
    <w:rsid w:val="00483EDD"/>
    <w:rsid w:val="004B009C"/>
    <w:rsid w:val="00517406"/>
    <w:rsid w:val="0052618B"/>
    <w:rsid w:val="005C1B4E"/>
    <w:rsid w:val="006B36A7"/>
    <w:rsid w:val="00714605"/>
    <w:rsid w:val="007978D5"/>
    <w:rsid w:val="007B5678"/>
    <w:rsid w:val="007C2B47"/>
    <w:rsid w:val="00816FAD"/>
    <w:rsid w:val="008C3D3F"/>
    <w:rsid w:val="0098759E"/>
    <w:rsid w:val="009F0C2B"/>
    <w:rsid w:val="00A11B86"/>
    <w:rsid w:val="00AC6F26"/>
    <w:rsid w:val="00AE51CD"/>
    <w:rsid w:val="00BF3CC9"/>
    <w:rsid w:val="00CB0895"/>
    <w:rsid w:val="00CC471B"/>
    <w:rsid w:val="00E47FD3"/>
    <w:rsid w:val="00E75A2D"/>
    <w:rsid w:val="00ED219F"/>
    <w:rsid w:val="00F3666B"/>
    <w:rsid w:val="00F43E3A"/>
    <w:rsid w:val="00FC3675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2022-11-01T21:31:00Z</cp:lastPrinted>
  <dcterms:created xsi:type="dcterms:W3CDTF">2022-11-02T18:10:00Z</dcterms:created>
  <dcterms:modified xsi:type="dcterms:W3CDTF">2022-11-02T18:11:00Z</dcterms:modified>
</cp:coreProperties>
</file>