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CA2D" w14:textId="77777777" w:rsidR="005701D0" w:rsidRDefault="005701D0" w:rsidP="005701D0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19F120" wp14:editId="5B441BC2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FDD3A" w14:textId="4C0FDE39" w:rsidR="005701D0" w:rsidRDefault="005701D0" w:rsidP="005701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3F6634">
                              <w:rPr>
                                <w:sz w:val="20"/>
                                <w:szCs w:val="20"/>
                              </w:rPr>
                              <w:t>3-</w:t>
                            </w:r>
                            <w:r w:rsidR="00FC3F6E">
                              <w:rPr>
                                <w:sz w:val="20"/>
                                <w:szCs w:val="20"/>
                              </w:rPr>
                              <w:t>8-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01C6F51B" w14:textId="77777777" w:rsidR="005701D0" w:rsidRDefault="005701D0" w:rsidP="005701D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Bro. John Vasel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F120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" filled="f" stroked="f">
                <v:textbox>
                  <w:txbxContent>
                    <w:p w14:paraId="7CAFDD3A" w14:textId="4C0FDE39" w:rsidR="005701D0" w:rsidRDefault="005701D0" w:rsidP="005701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 </w:t>
                      </w:r>
                      <w:r w:rsidR="003F6634">
                        <w:rPr>
                          <w:sz w:val="20"/>
                          <w:szCs w:val="20"/>
                        </w:rPr>
                        <w:t>3-</w:t>
                      </w:r>
                      <w:r w:rsidR="00FC3F6E">
                        <w:rPr>
                          <w:sz w:val="20"/>
                          <w:szCs w:val="20"/>
                        </w:rPr>
                        <w:t>8-</w:t>
                      </w:r>
                      <w:r>
                        <w:rPr>
                          <w:sz w:val="20"/>
                          <w:szCs w:val="20"/>
                        </w:rPr>
                        <w:t>2023</w:t>
                      </w:r>
                    </w:p>
                    <w:p w14:paraId="01C6F51B" w14:textId="77777777" w:rsidR="005701D0" w:rsidRDefault="005701D0" w:rsidP="005701D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Bro. John Vasel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71552" behindDoc="0" locked="0" layoutInCell="1" allowOverlap="1" wp14:anchorId="5EE9D816" wp14:editId="4C13BDE6">
            <wp:simplePos x="0" y="0"/>
            <wp:positionH relativeFrom="column">
              <wp:posOffset>-45720</wp:posOffset>
            </wp:positionH>
            <wp:positionV relativeFrom="paragraph">
              <wp:posOffset>-201930</wp:posOffset>
            </wp:positionV>
            <wp:extent cx="1951990" cy="664845"/>
            <wp:effectExtent l="0" t="0" r="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2B31D" w14:textId="77777777" w:rsidR="005701D0" w:rsidRDefault="005701D0" w:rsidP="00514131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7F5C9CDE" w14:textId="7195B6CB" w:rsidR="000C678A" w:rsidRDefault="000C678A" w:rsidP="000C678A">
      <w:pPr>
        <w:spacing w:line="276" w:lineRule="auto"/>
        <w:jc w:val="center"/>
        <w:rPr>
          <w:rFonts w:ascii="Bell MT" w:hAnsi="Bell MT" w:cs="Times New Roman"/>
          <w:color w:val="000000"/>
          <w:sz w:val="26"/>
          <w:szCs w:val="26"/>
        </w:rPr>
      </w:pPr>
    </w:p>
    <w:p w14:paraId="4EAA605B" w14:textId="18E83AA0" w:rsidR="00DC0A94" w:rsidRPr="00A26006" w:rsidRDefault="00DC0A94" w:rsidP="00A260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>REVIEW CHRISTOLOGY PT 7</w:t>
      </w:r>
      <w:r w:rsidR="00A26006" w:rsidRPr="00A26006">
        <w:rPr>
          <w:rFonts w:ascii="Book Antiqua" w:hAnsi="Book Antiqua"/>
          <w:color w:val="000000" w:themeColor="text1"/>
        </w:rPr>
        <w:t>:</w:t>
      </w:r>
      <w:r w:rsidRPr="00A26006">
        <w:rPr>
          <w:rFonts w:ascii="Book Antiqua" w:hAnsi="Book Antiqua"/>
          <w:color w:val="000000" w:themeColor="text1"/>
        </w:rPr>
        <w:t xml:space="preserve"> 1 COR 15:22</w:t>
      </w:r>
    </w:p>
    <w:p w14:paraId="5B701356" w14:textId="77777777" w:rsidR="00A26006" w:rsidRPr="00A26006" w:rsidRDefault="00A26006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Book Antiqua" w:hAnsi="Book Antiqua"/>
          <w:color w:val="000000" w:themeColor="text1"/>
        </w:rPr>
      </w:pPr>
    </w:p>
    <w:p w14:paraId="793F6AFB" w14:textId="6856A468" w:rsidR="00DC0A94" w:rsidRPr="00A26006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A. THE </w:t>
      </w:r>
      <w:r w:rsidR="00C10C46">
        <w:rPr>
          <w:rFonts w:ascii="Book Antiqua" w:hAnsi="Book Antiqua"/>
          <w:color w:val="000000" w:themeColor="text1"/>
        </w:rPr>
        <w:t>________</w:t>
      </w:r>
      <w:r w:rsidRPr="00A26006">
        <w:rPr>
          <w:rFonts w:ascii="Book Antiqua" w:hAnsi="Book Antiqua"/>
          <w:color w:val="000000" w:themeColor="text1"/>
        </w:rPr>
        <w:t xml:space="preserve"> OF CHRIST’S ATONING DEATH - There is no such thing as a Limited </w:t>
      </w:r>
      <w:r w:rsidR="00C10C46">
        <w:rPr>
          <w:rFonts w:ascii="Book Antiqua" w:hAnsi="Book Antiqua"/>
          <w:color w:val="000000" w:themeColor="text1"/>
        </w:rPr>
        <w:t>______________</w:t>
      </w:r>
      <w:r w:rsidRPr="00A26006">
        <w:rPr>
          <w:rFonts w:ascii="Book Antiqua" w:hAnsi="Book Antiqua"/>
          <w:color w:val="000000" w:themeColor="text1"/>
        </w:rPr>
        <w:t xml:space="preserve"> in Scripture.  Salvation is offered to all, but not all will </w:t>
      </w:r>
      <w:r w:rsidR="00C10C46">
        <w:rPr>
          <w:rFonts w:ascii="Book Antiqua" w:hAnsi="Book Antiqua"/>
          <w:color w:val="000000" w:themeColor="text1"/>
        </w:rPr>
        <w:t>___________</w:t>
      </w:r>
      <w:r w:rsidRPr="00A26006">
        <w:rPr>
          <w:rFonts w:ascii="Book Antiqua" w:hAnsi="Book Antiqua"/>
          <w:color w:val="000000" w:themeColor="text1"/>
        </w:rPr>
        <w:t xml:space="preserve"> and be saved.  Rom 3:22. So, it must be stated that Christ died for the </w:t>
      </w:r>
      <w:r w:rsidR="00C10C46">
        <w:rPr>
          <w:rFonts w:ascii="Book Antiqua" w:hAnsi="Book Antiqua"/>
          <w:color w:val="000000" w:themeColor="text1"/>
        </w:rPr>
        <w:t>_________ _________</w:t>
      </w:r>
      <w:r w:rsidRPr="00A26006">
        <w:rPr>
          <w:rFonts w:ascii="Book Antiqua" w:hAnsi="Book Antiqua"/>
          <w:color w:val="000000" w:themeColor="text1"/>
        </w:rPr>
        <w:t xml:space="preserve"> - Heb 2:9. Along with this, the Gospel is to be freely offered to all men - Jn 1:12.</w:t>
      </w:r>
    </w:p>
    <w:p w14:paraId="10F81CEB" w14:textId="405F33DA" w:rsidR="00DC0A94" w:rsidRPr="00A26006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270" w:hanging="27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B. CHRIST DIED A </w:t>
      </w:r>
      <w:r w:rsidR="00C10C46">
        <w:rPr>
          <w:rFonts w:ascii="Book Antiqua" w:hAnsi="Book Antiqua"/>
          <w:color w:val="000000" w:themeColor="text1"/>
        </w:rPr>
        <w:t>____________</w:t>
      </w:r>
      <w:r w:rsidRPr="00A26006">
        <w:rPr>
          <w:rFonts w:ascii="Book Antiqua" w:hAnsi="Book Antiqua"/>
          <w:color w:val="000000" w:themeColor="text1"/>
        </w:rPr>
        <w:t xml:space="preserve"> DEATH, A SPIRITUAL DEATH, A </w:t>
      </w:r>
      <w:r w:rsidR="00C10C46">
        <w:rPr>
          <w:rFonts w:ascii="Book Antiqua" w:hAnsi="Book Antiqua"/>
          <w:color w:val="000000" w:themeColor="text1"/>
        </w:rPr>
        <w:t>____________</w:t>
      </w:r>
      <w:r w:rsidRPr="00A26006">
        <w:rPr>
          <w:rFonts w:ascii="Book Antiqua" w:hAnsi="Book Antiqua"/>
          <w:color w:val="000000" w:themeColor="text1"/>
        </w:rPr>
        <w:t xml:space="preserve"> DEATH, AND AN INTENSE DEATH - Mk 15:37; Mt 27:46; Rom 6:23; Isa 53:6.  </w:t>
      </w:r>
    </w:p>
    <w:p w14:paraId="197A0F0F" w14:textId="359D6663" w:rsidR="00DC0A94" w:rsidRPr="00A26006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270" w:hanging="27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C. THE </w:t>
      </w:r>
      <w:r w:rsidR="00C10C46">
        <w:rPr>
          <w:rFonts w:ascii="Book Antiqua" w:hAnsi="Book Antiqua"/>
          <w:color w:val="000000" w:themeColor="text1"/>
        </w:rPr>
        <w:t>_________________</w:t>
      </w:r>
      <w:r w:rsidRPr="00A26006">
        <w:rPr>
          <w:rFonts w:ascii="Book Antiqua" w:hAnsi="Book Antiqua"/>
          <w:color w:val="000000" w:themeColor="text1"/>
        </w:rPr>
        <w:t xml:space="preserve"> OF JESUS CHRIST - 1 Cor 15:13-19. This is the greatest demon-</w:t>
      </w:r>
      <w:proofErr w:type="spellStart"/>
      <w:r w:rsidRPr="00A26006">
        <w:rPr>
          <w:rFonts w:ascii="Book Antiqua" w:hAnsi="Book Antiqua"/>
          <w:color w:val="000000" w:themeColor="text1"/>
        </w:rPr>
        <w:t>stration</w:t>
      </w:r>
      <w:proofErr w:type="spellEnd"/>
      <w:r w:rsidRPr="00A26006">
        <w:rPr>
          <w:rFonts w:ascii="Book Antiqua" w:hAnsi="Book Antiqua"/>
          <w:color w:val="000000" w:themeColor="text1"/>
        </w:rPr>
        <w:t xml:space="preserve"> of the Power of God.  Without the Resurrection the </w:t>
      </w:r>
      <w:r w:rsidR="00C10C46">
        <w:rPr>
          <w:rFonts w:ascii="Book Antiqua" w:hAnsi="Book Antiqua"/>
          <w:color w:val="000000" w:themeColor="text1"/>
        </w:rPr>
        <w:t>_________________</w:t>
      </w:r>
      <w:r w:rsidRPr="00A26006">
        <w:rPr>
          <w:rFonts w:ascii="Book Antiqua" w:hAnsi="Book Antiqua"/>
          <w:color w:val="000000" w:themeColor="text1"/>
        </w:rPr>
        <w:t xml:space="preserve"> would be meaningless.  The testimony of His resurrection is found by </w:t>
      </w:r>
      <w:r w:rsidR="00C10C46">
        <w:rPr>
          <w:rFonts w:ascii="Book Antiqua" w:hAnsi="Book Antiqua"/>
          <w:color w:val="000000" w:themeColor="text1"/>
        </w:rPr>
        <w:t>________________</w:t>
      </w:r>
      <w:r w:rsidRPr="00A26006">
        <w:rPr>
          <w:rFonts w:ascii="Book Antiqua" w:hAnsi="Book Antiqua"/>
          <w:color w:val="000000" w:themeColor="text1"/>
        </w:rPr>
        <w:t xml:space="preserve"> accounts – in the Gospels. All four of them.  And they are </w:t>
      </w:r>
      <w:r w:rsidR="00C10C46">
        <w:rPr>
          <w:rFonts w:ascii="Book Antiqua" w:hAnsi="Book Antiqua"/>
          <w:color w:val="000000" w:themeColor="text1"/>
        </w:rPr>
        <w:t>____________________</w:t>
      </w:r>
      <w:r w:rsidRPr="00A26006">
        <w:rPr>
          <w:rFonts w:ascii="Book Antiqua" w:hAnsi="Book Antiqua"/>
          <w:color w:val="000000" w:themeColor="text1"/>
        </w:rPr>
        <w:t xml:space="preserve"> accounts.  </w:t>
      </w:r>
    </w:p>
    <w:p w14:paraId="7AA061F3" w14:textId="3FF12EE3" w:rsidR="00DC0A94" w:rsidRPr="00A26006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D. THE </w:t>
      </w:r>
      <w:r w:rsidR="00C10C46">
        <w:rPr>
          <w:rFonts w:ascii="Book Antiqua" w:hAnsi="Book Antiqua"/>
          <w:color w:val="000000" w:themeColor="text1"/>
        </w:rPr>
        <w:t>_____________</w:t>
      </w:r>
      <w:r w:rsidRPr="00A26006">
        <w:rPr>
          <w:rFonts w:ascii="Book Antiqua" w:hAnsi="Book Antiqua"/>
          <w:color w:val="000000" w:themeColor="text1"/>
        </w:rPr>
        <w:t xml:space="preserve"> FOR CHRIST’S RESURRECTION:</w:t>
      </w:r>
    </w:p>
    <w:p w14:paraId="021EEBC6" w14:textId="417F579A" w:rsidR="00C10C46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   1. The </w:t>
      </w:r>
      <w:r w:rsidR="00C10C46">
        <w:rPr>
          <w:rFonts w:ascii="Book Antiqua" w:hAnsi="Book Antiqua"/>
          <w:color w:val="000000" w:themeColor="text1"/>
        </w:rPr>
        <w:t>_________</w:t>
      </w:r>
      <w:r w:rsidRPr="00A26006">
        <w:rPr>
          <w:rFonts w:ascii="Book Antiqua" w:hAnsi="Book Antiqua"/>
          <w:color w:val="000000" w:themeColor="text1"/>
        </w:rPr>
        <w:t xml:space="preserve"> tomb - Mt 28:5,6; Mk 16:5,6; Lk 24:3-6; </w:t>
      </w:r>
    </w:p>
    <w:p w14:paraId="75DAAD9F" w14:textId="7747CC0A" w:rsidR="00DC0A94" w:rsidRPr="00A26006" w:rsidRDefault="00C10C46" w:rsidP="00C10C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 w:hanging="45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 w:rsidR="00DC0A94" w:rsidRPr="00A26006">
        <w:rPr>
          <w:rFonts w:ascii="Book Antiqua" w:hAnsi="Book Antiqua"/>
          <w:color w:val="000000" w:themeColor="text1"/>
        </w:rPr>
        <w:t xml:space="preserve">Jn 20:4-8. </w:t>
      </w:r>
    </w:p>
    <w:p w14:paraId="6143A0D3" w14:textId="5D0C005E" w:rsidR="00DC0A94" w:rsidRPr="00A26006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   2. Jesus appeared to man</w:t>
      </w:r>
      <w:r w:rsidR="00C10C46">
        <w:rPr>
          <w:rFonts w:ascii="Book Antiqua" w:hAnsi="Book Antiqua"/>
          <w:color w:val="000000" w:themeColor="text1"/>
        </w:rPr>
        <w:t>y</w:t>
      </w:r>
      <w:r w:rsidR="00096894">
        <w:rPr>
          <w:rFonts w:ascii="Book Antiqua" w:hAnsi="Book Antiqua"/>
          <w:color w:val="000000" w:themeColor="text1"/>
        </w:rPr>
        <w:t>:</w:t>
      </w:r>
      <w:r w:rsidR="00C10C46">
        <w:rPr>
          <w:rFonts w:ascii="Book Antiqua" w:hAnsi="Book Antiqua"/>
          <w:color w:val="000000" w:themeColor="text1"/>
        </w:rPr>
        <w:t xml:space="preserve"> _______</w:t>
      </w:r>
      <w:r w:rsidRPr="00A26006">
        <w:rPr>
          <w:rFonts w:ascii="Book Antiqua" w:hAnsi="Book Antiqua"/>
          <w:color w:val="000000" w:themeColor="text1"/>
        </w:rPr>
        <w:t xml:space="preserve"> - Jn 20:15,16; To the other women – Mt 28:8,9; To Peter - Lk 24:34; The two on the road to Emmaus - Lk 24:15,16,30,31; The ten in the upper room - Jn 20:19; The disciples another time with </w:t>
      </w:r>
      <w:r w:rsidR="00C10C46">
        <w:rPr>
          <w:rFonts w:ascii="Book Antiqua" w:hAnsi="Book Antiqua"/>
          <w:color w:val="000000" w:themeColor="text1"/>
        </w:rPr>
        <w:t>___________</w:t>
      </w:r>
      <w:r w:rsidRPr="00A26006">
        <w:rPr>
          <w:rFonts w:ascii="Book Antiqua" w:hAnsi="Book Antiqua"/>
          <w:color w:val="000000" w:themeColor="text1"/>
        </w:rPr>
        <w:t xml:space="preserve"> present - Jn 20:26-29; To Peter and John as they were fishing - Jn 21:4-7; </w:t>
      </w:r>
      <w:r w:rsidRPr="00A26006">
        <w:rPr>
          <w:rFonts w:ascii="Book Antiqua" w:hAnsi="Book Antiqua"/>
          <w:color w:val="000000" w:themeColor="text1"/>
        </w:rPr>
        <w:t xml:space="preserve">Again to the eleven before He </w:t>
      </w:r>
      <w:r w:rsidR="00C10C46">
        <w:rPr>
          <w:rFonts w:ascii="Book Antiqua" w:hAnsi="Book Antiqua"/>
          <w:color w:val="000000" w:themeColor="text1"/>
        </w:rPr>
        <w:t>______________</w:t>
      </w:r>
      <w:r w:rsidRPr="00A26006">
        <w:rPr>
          <w:rFonts w:ascii="Book Antiqua" w:hAnsi="Book Antiqua"/>
          <w:color w:val="000000" w:themeColor="text1"/>
        </w:rPr>
        <w:t xml:space="preserve"> to Heaven - Acts 1:2-4; To over 500 </w:t>
      </w:r>
      <w:r w:rsidR="00D344C4">
        <w:rPr>
          <w:rFonts w:ascii="Book Antiqua" w:hAnsi="Book Antiqua"/>
          <w:color w:val="000000" w:themeColor="text1"/>
        </w:rPr>
        <w:t>_____________</w:t>
      </w:r>
      <w:r w:rsidRPr="00A26006">
        <w:rPr>
          <w:rFonts w:ascii="Book Antiqua" w:hAnsi="Book Antiqua"/>
          <w:color w:val="000000" w:themeColor="text1"/>
        </w:rPr>
        <w:t xml:space="preserve"> plus the Apostle Paul - 1 Cor 15:4-8.  </w:t>
      </w:r>
    </w:p>
    <w:p w14:paraId="17922031" w14:textId="481598B9" w:rsidR="00D344C4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E. THE RESURRECTION OF THE LORD JESUS WAS </w:t>
      </w:r>
      <w:r w:rsidR="00D344C4">
        <w:rPr>
          <w:rFonts w:ascii="Book Antiqua" w:hAnsi="Book Antiqua"/>
          <w:color w:val="000000" w:themeColor="text1"/>
        </w:rPr>
        <w:t>______________</w:t>
      </w:r>
      <w:r w:rsidRPr="00A26006">
        <w:rPr>
          <w:rFonts w:ascii="Book Antiqua" w:hAnsi="Book Antiqua"/>
          <w:color w:val="000000" w:themeColor="text1"/>
        </w:rPr>
        <w:t xml:space="preserve">, BODILY, AND </w:t>
      </w:r>
      <w:r w:rsidR="00D344C4">
        <w:rPr>
          <w:rFonts w:ascii="Book Antiqua" w:hAnsi="Book Antiqua"/>
          <w:color w:val="000000" w:themeColor="text1"/>
        </w:rPr>
        <w:t>____________</w:t>
      </w:r>
      <w:r w:rsidRPr="00A26006">
        <w:rPr>
          <w:rFonts w:ascii="Book Antiqua" w:hAnsi="Book Antiqua"/>
          <w:color w:val="000000" w:themeColor="text1"/>
        </w:rPr>
        <w:t xml:space="preserve">! </w:t>
      </w:r>
    </w:p>
    <w:p w14:paraId="7A7DA66D" w14:textId="5BE9BA1C" w:rsidR="00DC0A94" w:rsidRPr="00A26006" w:rsidRDefault="00D344C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 w:rsidR="00DC0A94" w:rsidRPr="00A26006">
        <w:rPr>
          <w:rFonts w:ascii="Book Antiqua" w:hAnsi="Book Antiqua"/>
          <w:color w:val="000000" w:themeColor="text1"/>
        </w:rPr>
        <w:t xml:space="preserve">See Jn 21:7; 20:20. </w:t>
      </w:r>
    </w:p>
    <w:p w14:paraId="41669364" w14:textId="22C5618D" w:rsidR="00DC0A94" w:rsidRPr="00A26006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   1. He had a </w:t>
      </w:r>
      <w:r w:rsidR="00D344C4">
        <w:rPr>
          <w:rFonts w:ascii="Book Antiqua" w:hAnsi="Book Antiqua"/>
          <w:color w:val="000000" w:themeColor="text1"/>
        </w:rPr>
        <w:t>______________</w:t>
      </w:r>
      <w:r w:rsidRPr="00A26006">
        <w:rPr>
          <w:rFonts w:ascii="Book Antiqua" w:hAnsi="Book Antiqua"/>
          <w:color w:val="000000" w:themeColor="text1"/>
        </w:rPr>
        <w:t xml:space="preserve"> body causing some to take a good look at Him.  Mary - Jn 20:15.</w:t>
      </w:r>
    </w:p>
    <w:p w14:paraId="2C9629E1" w14:textId="77777777" w:rsidR="00D344C4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   2. His body was in some ways similar to His </w:t>
      </w:r>
      <w:r w:rsidR="00D344C4">
        <w:rPr>
          <w:rFonts w:ascii="Book Antiqua" w:hAnsi="Book Antiqua"/>
          <w:color w:val="000000" w:themeColor="text1"/>
        </w:rPr>
        <w:t>__________</w:t>
      </w:r>
      <w:r w:rsidRPr="00A26006">
        <w:rPr>
          <w:rFonts w:ascii="Book Antiqua" w:hAnsi="Book Antiqua"/>
          <w:color w:val="000000" w:themeColor="text1"/>
        </w:rPr>
        <w:t xml:space="preserve"> body - They could touch Him and He did eat. </w:t>
      </w:r>
    </w:p>
    <w:p w14:paraId="17313D78" w14:textId="17D16AD1" w:rsidR="00DC0A94" w:rsidRPr="00A26006" w:rsidRDefault="00D344C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 w:rsidR="00DC0A94" w:rsidRPr="00A26006">
        <w:rPr>
          <w:rFonts w:ascii="Book Antiqua" w:hAnsi="Book Antiqua"/>
          <w:color w:val="000000" w:themeColor="text1"/>
        </w:rPr>
        <w:t>Lk 24:39,42,43.</w:t>
      </w:r>
    </w:p>
    <w:p w14:paraId="570FEBC6" w14:textId="12FA5599" w:rsidR="00DC0A94" w:rsidRPr="00A26006" w:rsidRDefault="00DC0A94" w:rsidP="00A260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 w:hanging="45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   3. He was not limited by </w:t>
      </w:r>
      <w:r w:rsidR="00D344C4">
        <w:rPr>
          <w:rFonts w:ascii="Book Antiqua" w:hAnsi="Book Antiqua"/>
          <w:color w:val="000000" w:themeColor="text1"/>
        </w:rPr>
        <w:t>______________</w:t>
      </w:r>
      <w:r w:rsidRPr="00A26006">
        <w:rPr>
          <w:rFonts w:ascii="Book Antiqua" w:hAnsi="Book Antiqua"/>
          <w:color w:val="000000" w:themeColor="text1"/>
        </w:rPr>
        <w:t xml:space="preserve"> laws - Lk 24:31; Jn 20:19. </w:t>
      </w:r>
    </w:p>
    <w:p w14:paraId="18D4FA33" w14:textId="0A61D66B" w:rsidR="00DC0A94" w:rsidRPr="00A26006" w:rsidRDefault="00DC0A94" w:rsidP="00D344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270" w:hanging="27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F. THINGS TO BE NOTED BY </w:t>
      </w:r>
      <w:r w:rsidR="00D344C4">
        <w:rPr>
          <w:rFonts w:ascii="Book Antiqua" w:hAnsi="Book Antiqua"/>
          <w:color w:val="000000" w:themeColor="text1"/>
        </w:rPr>
        <w:t xml:space="preserve">____________ </w:t>
      </w:r>
      <w:r w:rsidRPr="00A26006">
        <w:rPr>
          <w:rFonts w:ascii="Book Antiqua" w:hAnsi="Book Antiqua"/>
          <w:color w:val="000000" w:themeColor="text1"/>
        </w:rPr>
        <w:t xml:space="preserve">RESURRECTION:  </w:t>
      </w:r>
    </w:p>
    <w:p w14:paraId="3D8F4640" w14:textId="31A90BD3" w:rsidR="00DC0A94" w:rsidRPr="00A26006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   1. It affirmed His </w:t>
      </w:r>
      <w:r w:rsidR="00D344C4">
        <w:rPr>
          <w:rFonts w:ascii="Book Antiqua" w:hAnsi="Book Antiqua"/>
          <w:color w:val="000000" w:themeColor="text1"/>
        </w:rPr>
        <w:t>_________</w:t>
      </w:r>
      <w:r w:rsidRPr="00A26006">
        <w:rPr>
          <w:rFonts w:ascii="Book Antiqua" w:hAnsi="Book Antiqua"/>
          <w:color w:val="000000" w:themeColor="text1"/>
        </w:rPr>
        <w:t xml:space="preserve"> - Rom 1:4.  Vindicated His </w:t>
      </w:r>
      <w:r w:rsidR="00D344C4">
        <w:rPr>
          <w:rFonts w:ascii="Book Antiqua" w:hAnsi="Book Antiqua"/>
          <w:color w:val="000000" w:themeColor="text1"/>
        </w:rPr>
        <w:t>___________</w:t>
      </w:r>
      <w:r w:rsidRPr="00A26006">
        <w:rPr>
          <w:rFonts w:ascii="Book Antiqua" w:hAnsi="Book Antiqua"/>
          <w:color w:val="000000" w:themeColor="text1"/>
        </w:rPr>
        <w:t xml:space="preserve"> life - Rom 5:19; 2 Cor 5:21. He is now at the right hand of the Father making </w:t>
      </w:r>
      <w:r w:rsidR="00D344C4">
        <w:rPr>
          <w:rFonts w:ascii="Book Antiqua" w:hAnsi="Book Antiqua"/>
          <w:color w:val="000000" w:themeColor="text1"/>
        </w:rPr>
        <w:t>_______________</w:t>
      </w:r>
      <w:r w:rsidRPr="00A26006">
        <w:rPr>
          <w:rFonts w:ascii="Book Antiqua" w:hAnsi="Book Antiqua"/>
          <w:color w:val="000000" w:themeColor="text1"/>
        </w:rPr>
        <w:t xml:space="preserve"> for us - Rom 8:34.  </w:t>
      </w:r>
    </w:p>
    <w:p w14:paraId="3C86E948" w14:textId="566D52EA" w:rsidR="00DC0A94" w:rsidRPr="00A26006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   2. Jesus </w:t>
      </w:r>
      <w:r w:rsidR="00D344C4">
        <w:rPr>
          <w:rFonts w:ascii="Book Antiqua" w:hAnsi="Book Antiqua"/>
          <w:color w:val="000000" w:themeColor="text1"/>
        </w:rPr>
        <w:t>____________</w:t>
      </w:r>
      <w:r w:rsidRPr="00A26006">
        <w:rPr>
          <w:rFonts w:ascii="Book Antiqua" w:hAnsi="Book Antiqua"/>
          <w:color w:val="000000" w:themeColor="text1"/>
        </w:rPr>
        <w:t xml:space="preserve"> His rising from the dead as well as OT prophets - Mt 26:31.32; Jn 2:19-22; Job 19:25; Ps 16:10.  </w:t>
      </w:r>
    </w:p>
    <w:p w14:paraId="0C604E0E" w14:textId="77777777" w:rsidR="00D344C4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   3. It is God’s token upon the </w:t>
      </w:r>
      <w:r w:rsidR="00D344C4">
        <w:rPr>
          <w:rFonts w:ascii="Book Antiqua" w:hAnsi="Book Antiqua"/>
          <w:color w:val="000000" w:themeColor="text1"/>
        </w:rPr>
        <w:t>_____________</w:t>
      </w:r>
      <w:r w:rsidRPr="00A26006">
        <w:rPr>
          <w:rFonts w:ascii="Book Antiqua" w:hAnsi="Book Antiqua"/>
          <w:color w:val="000000" w:themeColor="text1"/>
        </w:rPr>
        <w:t xml:space="preserve"> and a major part of salvation offer to them - Acts </w:t>
      </w:r>
      <w:proofErr w:type="gramStart"/>
      <w:r w:rsidRPr="00A26006">
        <w:rPr>
          <w:rFonts w:ascii="Book Antiqua" w:hAnsi="Book Antiqua"/>
          <w:color w:val="000000" w:themeColor="text1"/>
        </w:rPr>
        <w:t>17:31;</w:t>
      </w:r>
      <w:proofErr w:type="gramEnd"/>
      <w:r w:rsidRPr="00A26006">
        <w:rPr>
          <w:rFonts w:ascii="Book Antiqua" w:hAnsi="Book Antiqua"/>
          <w:color w:val="000000" w:themeColor="text1"/>
        </w:rPr>
        <w:t xml:space="preserve"> </w:t>
      </w:r>
    </w:p>
    <w:p w14:paraId="1EB03571" w14:textId="659F1D9D" w:rsidR="00DC0A94" w:rsidRPr="00A26006" w:rsidRDefault="00D344C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  <w:r w:rsidR="00DC0A94" w:rsidRPr="00A26006">
        <w:rPr>
          <w:rFonts w:ascii="Book Antiqua" w:hAnsi="Book Antiqua"/>
          <w:color w:val="000000" w:themeColor="text1"/>
        </w:rPr>
        <w:t xml:space="preserve">Rom 4:25; 10:9.  </w:t>
      </w:r>
    </w:p>
    <w:p w14:paraId="68FEF20F" w14:textId="6F169A27" w:rsidR="00DC0A94" w:rsidRPr="00A26006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ook Antiqua" w:hAnsi="Book Antiqua"/>
          <w:color w:val="000000" w:themeColor="text1"/>
        </w:rPr>
      </w:pPr>
      <w:r w:rsidRPr="00A26006">
        <w:rPr>
          <w:rFonts w:ascii="Book Antiqua" w:hAnsi="Book Antiqua"/>
          <w:color w:val="000000" w:themeColor="text1"/>
        </w:rPr>
        <w:t xml:space="preserve">   4. For the saved, it is proof of our </w:t>
      </w:r>
      <w:r w:rsidR="00D344C4">
        <w:rPr>
          <w:rFonts w:ascii="Book Antiqua" w:hAnsi="Book Antiqua"/>
          <w:color w:val="000000" w:themeColor="text1"/>
        </w:rPr>
        <w:t>_______________</w:t>
      </w:r>
      <w:r w:rsidRPr="00A26006">
        <w:rPr>
          <w:rFonts w:ascii="Book Antiqua" w:hAnsi="Book Antiqua"/>
          <w:color w:val="000000" w:themeColor="text1"/>
        </w:rPr>
        <w:t xml:space="preserve"> - Rom 4:24,25; the </w:t>
      </w:r>
      <w:r w:rsidR="00D344C4">
        <w:rPr>
          <w:rFonts w:ascii="Book Antiqua" w:hAnsi="Book Antiqua"/>
          <w:color w:val="000000" w:themeColor="text1"/>
        </w:rPr>
        <w:t>_______</w:t>
      </w:r>
      <w:r w:rsidRPr="00A26006">
        <w:rPr>
          <w:rFonts w:ascii="Book Antiqua" w:hAnsi="Book Antiqua"/>
          <w:color w:val="000000" w:themeColor="text1"/>
        </w:rPr>
        <w:t xml:space="preserve"> of our own resurrection some</w:t>
      </w:r>
      <w:r w:rsidR="00D344C4">
        <w:rPr>
          <w:rFonts w:ascii="Book Antiqua" w:hAnsi="Book Antiqua"/>
          <w:color w:val="000000" w:themeColor="text1"/>
        </w:rPr>
        <w:t>-</w:t>
      </w:r>
      <w:r w:rsidRPr="00A26006">
        <w:rPr>
          <w:rFonts w:ascii="Book Antiqua" w:hAnsi="Book Antiqua"/>
          <w:color w:val="000000" w:themeColor="text1"/>
        </w:rPr>
        <w:t xml:space="preserve">day - 1 Cor 15:20-22; the </w:t>
      </w:r>
      <w:r w:rsidR="00D344C4">
        <w:rPr>
          <w:rFonts w:ascii="Book Antiqua" w:hAnsi="Book Antiqua"/>
          <w:color w:val="000000" w:themeColor="text1"/>
        </w:rPr>
        <w:t>________</w:t>
      </w:r>
      <w:r w:rsidRPr="00A26006">
        <w:rPr>
          <w:rFonts w:ascii="Book Antiqua" w:hAnsi="Book Antiqua"/>
          <w:color w:val="000000" w:themeColor="text1"/>
        </w:rPr>
        <w:t xml:space="preserve"> of our new life in Christ, power to live the Christian life, it also </w:t>
      </w:r>
      <w:r w:rsidR="00D344C4">
        <w:rPr>
          <w:rFonts w:ascii="Book Antiqua" w:hAnsi="Book Antiqua"/>
          <w:color w:val="000000" w:themeColor="text1"/>
        </w:rPr>
        <w:t>_________________</w:t>
      </w:r>
      <w:r w:rsidRPr="00A26006">
        <w:rPr>
          <w:rFonts w:ascii="Book Antiqua" w:hAnsi="Book Antiqua"/>
          <w:color w:val="000000" w:themeColor="text1"/>
        </w:rPr>
        <w:t xml:space="preserve"> our witness - 1 Cor 15:12-15,20.  </w:t>
      </w:r>
    </w:p>
    <w:p w14:paraId="17927E7D" w14:textId="77777777" w:rsidR="00FC3F6E" w:rsidRPr="00950A8E" w:rsidRDefault="00FC3F6E" w:rsidP="00DC0A94">
      <w:pPr>
        <w:spacing w:line="276" w:lineRule="auto"/>
        <w:rPr>
          <w:rFonts w:ascii="Bell MT" w:hAnsi="Bell MT" w:cs="Times New Roman"/>
        </w:rPr>
      </w:pPr>
    </w:p>
    <w:sectPr w:rsidR="00FC3F6E" w:rsidRPr="00950A8E" w:rsidSect="00945446">
      <w:pgSz w:w="15840" w:h="12240" w:orient="landscape"/>
      <w:pgMar w:top="990" w:right="900" w:bottom="630" w:left="90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808162784">
    <w:abstractNumId w:val="0"/>
  </w:num>
  <w:num w:numId="2" w16cid:durableId="2099059698">
    <w:abstractNumId w:val="6"/>
  </w:num>
  <w:num w:numId="3" w16cid:durableId="464010838">
    <w:abstractNumId w:val="8"/>
  </w:num>
  <w:num w:numId="4" w16cid:durableId="461534887">
    <w:abstractNumId w:val="2"/>
  </w:num>
  <w:num w:numId="5" w16cid:durableId="1317564715">
    <w:abstractNumId w:val="4"/>
  </w:num>
  <w:num w:numId="6" w16cid:durableId="95565500">
    <w:abstractNumId w:val="5"/>
  </w:num>
  <w:num w:numId="7" w16cid:durableId="455560346">
    <w:abstractNumId w:val="1"/>
  </w:num>
  <w:num w:numId="8" w16cid:durableId="1488941038">
    <w:abstractNumId w:val="7"/>
  </w:num>
  <w:num w:numId="9" w16cid:durableId="854153572">
    <w:abstractNumId w:val="9"/>
  </w:num>
  <w:num w:numId="10" w16cid:durableId="1961914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8584A"/>
    <w:rsid w:val="0009388D"/>
    <w:rsid w:val="0009428A"/>
    <w:rsid w:val="00096894"/>
    <w:rsid w:val="000C678A"/>
    <w:rsid w:val="000D5821"/>
    <w:rsid w:val="000D7596"/>
    <w:rsid w:val="001075F4"/>
    <w:rsid w:val="00111B28"/>
    <w:rsid w:val="0012539B"/>
    <w:rsid w:val="00142AE9"/>
    <w:rsid w:val="00145CF3"/>
    <w:rsid w:val="00151E1D"/>
    <w:rsid w:val="001A0364"/>
    <w:rsid w:val="001A18F5"/>
    <w:rsid w:val="001D7B77"/>
    <w:rsid w:val="002030A2"/>
    <w:rsid w:val="002216C3"/>
    <w:rsid w:val="002228B5"/>
    <w:rsid w:val="00222B0C"/>
    <w:rsid w:val="00232767"/>
    <w:rsid w:val="00240EF9"/>
    <w:rsid w:val="002455B5"/>
    <w:rsid w:val="002640E8"/>
    <w:rsid w:val="00280699"/>
    <w:rsid w:val="002878DC"/>
    <w:rsid w:val="002D0F83"/>
    <w:rsid w:val="002E2CA8"/>
    <w:rsid w:val="002F4F55"/>
    <w:rsid w:val="002F7787"/>
    <w:rsid w:val="0030386E"/>
    <w:rsid w:val="003537C4"/>
    <w:rsid w:val="003A64CA"/>
    <w:rsid w:val="003F6634"/>
    <w:rsid w:val="004436F8"/>
    <w:rsid w:val="00443C4A"/>
    <w:rsid w:val="00450A11"/>
    <w:rsid w:val="00470966"/>
    <w:rsid w:val="00481C49"/>
    <w:rsid w:val="00483EDD"/>
    <w:rsid w:val="004970D6"/>
    <w:rsid w:val="004B009C"/>
    <w:rsid w:val="004F36BD"/>
    <w:rsid w:val="00514131"/>
    <w:rsid w:val="00517406"/>
    <w:rsid w:val="00517CFD"/>
    <w:rsid w:val="0052618B"/>
    <w:rsid w:val="005701D0"/>
    <w:rsid w:val="00572CFB"/>
    <w:rsid w:val="005C1B4E"/>
    <w:rsid w:val="005D6502"/>
    <w:rsid w:val="00614000"/>
    <w:rsid w:val="006210EB"/>
    <w:rsid w:val="00637679"/>
    <w:rsid w:val="0066254C"/>
    <w:rsid w:val="00694BB5"/>
    <w:rsid w:val="006B2AB8"/>
    <w:rsid w:val="006B36A7"/>
    <w:rsid w:val="006F2B83"/>
    <w:rsid w:val="00710180"/>
    <w:rsid w:val="00714605"/>
    <w:rsid w:val="00735B17"/>
    <w:rsid w:val="00774475"/>
    <w:rsid w:val="00774E3F"/>
    <w:rsid w:val="00776C66"/>
    <w:rsid w:val="007B5678"/>
    <w:rsid w:val="007C2B47"/>
    <w:rsid w:val="00816FAD"/>
    <w:rsid w:val="00817CDA"/>
    <w:rsid w:val="00856724"/>
    <w:rsid w:val="00860716"/>
    <w:rsid w:val="00860CCF"/>
    <w:rsid w:val="00866272"/>
    <w:rsid w:val="0087719B"/>
    <w:rsid w:val="008D7FC7"/>
    <w:rsid w:val="008E6020"/>
    <w:rsid w:val="008F194C"/>
    <w:rsid w:val="00945446"/>
    <w:rsid w:val="00950A8E"/>
    <w:rsid w:val="0096514E"/>
    <w:rsid w:val="0098759E"/>
    <w:rsid w:val="00990215"/>
    <w:rsid w:val="00993B51"/>
    <w:rsid w:val="009B26D7"/>
    <w:rsid w:val="009B52CE"/>
    <w:rsid w:val="009C3E14"/>
    <w:rsid w:val="009F0C2B"/>
    <w:rsid w:val="00A101EF"/>
    <w:rsid w:val="00A11B86"/>
    <w:rsid w:val="00A26006"/>
    <w:rsid w:val="00A46812"/>
    <w:rsid w:val="00A841E5"/>
    <w:rsid w:val="00A8563C"/>
    <w:rsid w:val="00A911C2"/>
    <w:rsid w:val="00AC6F26"/>
    <w:rsid w:val="00AD2714"/>
    <w:rsid w:val="00AD34A6"/>
    <w:rsid w:val="00AE51CD"/>
    <w:rsid w:val="00AF5304"/>
    <w:rsid w:val="00B17857"/>
    <w:rsid w:val="00B25ECC"/>
    <w:rsid w:val="00B619F9"/>
    <w:rsid w:val="00B61B4A"/>
    <w:rsid w:val="00B83504"/>
    <w:rsid w:val="00BB4D5F"/>
    <w:rsid w:val="00BC318F"/>
    <w:rsid w:val="00BC5E61"/>
    <w:rsid w:val="00BE271B"/>
    <w:rsid w:val="00BF3CC9"/>
    <w:rsid w:val="00C05145"/>
    <w:rsid w:val="00C10C46"/>
    <w:rsid w:val="00C203FB"/>
    <w:rsid w:val="00C23D18"/>
    <w:rsid w:val="00C3594A"/>
    <w:rsid w:val="00C50E2F"/>
    <w:rsid w:val="00C83368"/>
    <w:rsid w:val="00CA0447"/>
    <w:rsid w:val="00CB0895"/>
    <w:rsid w:val="00CC471B"/>
    <w:rsid w:val="00D1005D"/>
    <w:rsid w:val="00D20C91"/>
    <w:rsid w:val="00D344C4"/>
    <w:rsid w:val="00DC0A94"/>
    <w:rsid w:val="00E47FD3"/>
    <w:rsid w:val="00E64DCD"/>
    <w:rsid w:val="00E75A2D"/>
    <w:rsid w:val="00E8366C"/>
    <w:rsid w:val="00EC46D5"/>
    <w:rsid w:val="00ED219F"/>
    <w:rsid w:val="00ED3B97"/>
    <w:rsid w:val="00F023A8"/>
    <w:rsid w:val="00F31064"/>
    <w:rsid w:val="00F3666B"/>
    <w:rsid w:val="00F43E3A"/>
    <w:rsid w:val="00F5386C"/>
    <w:rsid w:val="00F609C6"/>
    <w:rsid w:val="00FC3675"/>
    <w:rsid w:val="00FC3F6E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6</cp:revision>
  <cp:lastPrinted>2023-03-12T22:37:00Z</cp:lastPrinted>
  <dcterms:created xsi:type="dcterms:W3CDTF">2023-03-12T21:48:00Z</dcterms:created>
  <dcterms:modified xsi:type="dcterms:W3CDTF">2023-03-15T16:05:00Z</dcterms:modified>
</cp:coreProperties>
</file>